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DD02" w14:textId="263B9672" w:rsidR="00B565BD" w:rsidRPr="00B565BD" w:rsidRDefault="00B565BD" w:rsidP="00B565BD">
      <w:pPr>
        <w:rPr>
          <w:u w:val="single"/>
          <w:lang w:val="en-ZA"/>
        </w:rPr>
      </w:pPr>
      <w:r w:rsidRPr="00B565BD">
        <w:rPr>
          <w:b/>
          <w:bCs/>
        </w:rPr>
        <w:drawing>
          <wp:anchor distT="0" distB="0" distL="114300" distR="114300" simplePos="0" relativeHeight="251659264" behindDoc="0" locked="0" layoutInCell="1" allowOverlap="1" wp14:anchorId="0EC0AE47" wp14:editId="10EA9151">
            <wp:simplePos x="0" y="0"/>
            <wp:positionH relativeFrom="column">
              <wp:posOffset>4754880</wp:posOffset>
            </wp:positionH>
            <wp:positionV relativeFrom="paragraph">
              <wp:posOffset>277</wp:posOffset>
            </wp:positionV>
            <wp:extent cx="1627505" cy="1622148"/>
            <wp:effectExtent l="0" t="0" r="0" b="0"/>
            <wp:wrapThrough wrapText="bothSides">
              <wp:wrapPolygon edited="0">
                <wp:start x="0" y="0"/>
                <wp:lineTo x="0" y="21312"/>
                <wp:lineTo x="21238" y="21312"/>
                <wp:lineTo x="212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4613" cy="1629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0E3E1" w14:textId="52D22F07" w:rsidR="00E7460B" w:rsidRPr="007F58A0" w:rsidRDefault="007F58A0" w:rsidP="007F58A0">
      <w:pPr>
        <w:spacing w:after="0"/>
        <w:rPr>
          <w:rFonts w:ascii="Arial" w:hAnsi="Arial" w:cs="Arial"/>
          <w:u w:val="single"/>
          <w:lang w:val="af-ZA"/>
        </w:rPr>
      </w:pPr>
      <w:r w:rsidRPr="007F58A0">
        <w:rPr>
          <w:rFonts w:ascii="Arial" w:hAnsi="Arial" w:cs="Arial"/>
          <w:u w:val="single"/>
          <w:lang w:val="af-ZA"/>
        </w:rPr>
        <w:t>Biskop Pos</w:t>
      </w:r>
    </w:p>
    <w:p w14:paraId="021DF978" w14:textId="77777777" w:rsidR="007F58A0" w:rsidRPr="007F58A0" w:rsidRDefault="007F58A0" w:rsidP="007F58A0">
      <w:pPr>
        <w:spacing w:after="0"/>
        <w:rPr>
          <w:rFonts w:ascii="Arial" w:hAnsi="Arial" w:cs="Arial"/>
          <w:u w:val="single"/>
          <w:lang w:val="af-ZA"/>
        </w:rPr>
      </w:pPr>
    </w:p>
    <w:p w14:paraId="123C72DC" w14:textId="49760E6D" w:rsidR="007F58A0" w:rsidRPr="007F58A0" w:rsidRDefault="007F58A0" w:rsidP="007F58A0">
      <w:pPr>
        <w:spacing w:after="0"/>
        <w:rPr>
          <w:rFonts w:ascii="Arial" w:hAnsi="Arial" w:cs="Arial"/>
          <w:lang w:val="af-ZA"/>
        </w:rPr>
      </w:pPr>
      <w:r w:rsidRPr="007F58A0">
        <w:rPr>
          <w:rFonts w:ascii="Arial" w:hAnsi="Arial" w:cs="Arial"/>
          <w:u w:val="single"/>
          <w:lang w:val="af-ZA"/>
        </w:rPr>
        <w:t>Romeine 5, 1-5</w:t>
      </w:r>
    </w:p>
    <w:p w14:paraId="141A0FF2" w14:textId="77777777" w:rsidR="007F58A0" w:rsidRDefault="007F58A0" w:rsidP="007F58A0">
      <w:pPr>
        <w:spacing w:after="0"/>
        <w:rPr>
          <w:rFonts w:ascii="Arial" w:hAnsi="Arial" w:cs="Arial"/>
          <w:lang w:val="af-ZA"/>
        </w:rPr>
      </w:pPr>
    </w:p>
    <w:p w14:paraId="7E95B26E" w14:textId="28399E14" w:rsidR="007F58A0" w:rsidRDefault="0056224F" w:rsidP="007F58A0">
      <w:pPr>
        <w:spacing w:after="0"/>
        <w:rPr>
          <w:rFonts w:ascii="Arial" w:hAnsi="Arial" w:cs="Arial"/>
          <w:lang w:val="af-ZA"/>
        </w:rPr>
      </w:pPr>
      <w:r w:rsidRPr="0056224F">
        <w:rPr>
          <w:rFonts w:ascii="Arial" w:hAnsi="Arial" w:cs="Arial"/>
          <w:i/>
          <w:iCs/>
          <w:lang w:val="af-ZA"/>
        </w:rPr>
        <w:t>Omdat ons dan uit die geloof geregverdig is, het ons vrede by God deur onse Here Jesus Christus;</w:t>
      </w:r>
      <w:r w:rsidRPr="0056224F">
        <w:rPr>
          <w:rFonts w:ascii="Arial" w:hAnsi="Arial" w:cs="Arial"/>
          <w:i/>
          <w:iCs/>
          <w:lang w:val="af-ZA"/>
        </w:rPr>
        <w:t xml:space="preserve"> </w:t>
      </w:r>
      <w:r w:rsidRPr="0056224F">
        <w:rPr>
          <w:rFonts w:ascii="Arial" w:hAnsi="Arial" w:cs="Arial"/>
          <w:i/>
          <w:iCs/>
          <w:lang w:val="af-ZA"/>
        </w:rPr>
        <w:t>deur wie ons ook deur die geloof die toegang verkry het tot hierdie genade waarin ons staan; en ons roem in die hoop op die heerlikheid van God.</w:t>
      </w:r>
      <w:r w:rsidRPr="0056224F">
        <w:rPr>
          <w:rFonts w:ascii="Arial" w:hAnsi="Arial" w:cs="Arial"/>
          <w:i/>
          <w:iCs/>
          <w:lang w:val="af-ZA"/>
        </w:rPr>
        <w:t xml:space="preserve"> </w:t>
      </w:r>
      <w:bookmarkStart w:id="0" w:name="_Hlk135216216"/>
      <w:r w:rsidRPr="0056224F">
        <w:rPr>
          <w:rFonts w:ascii="Arial" w:hAnsi="Arial" w:cs="Arial"/>
          <w:i/>
          <w:iCs/>
          <w:lang w:val="af-ZA"/>
        </w:rPr>
        <w:t>En nie alleen dit nie, maar ons roem ook in die verdrukkinge, omdat ons weet dat die verdrukking lydsaamheid werk,</w:t>
      </w:r>
      <w:r w:rsidRPr="0056224F">
        <w:rPr>
          <w:rFonts w:ascii="Arial" w:hAnsi="Arial" w:cs="Arial"/>
          <w:i/>
          <w:iCs/>
          <w:lang w:val="af-ZA"/>
        </w:rPr>
        <w:t xml:space="preserve"> </w:t>
      </w:r>
      <w:r w:rsidRPr="0056224F">
        <w:rPr>
          <w:rFonts w:ascii="Arial" w:hAnsi="Arial" w:cs="Arial"/>
          <w:i/>
          <w:iCs/>
          <w:lang w:val="af-ZA"/>
        </w:rPr>
        <w:t>en die lydsaamheid beproefdheid en die beproefdheid hoop;</w:t>
      </w:r>
      <w:r w:rsidRPr="0056224F">
        <w:rPr>
          <w:rFonts w:ascii="Arial" w:hAnsi="Arial" w:cs="Arial"/>
          <w:i/>
          <w:iCs/>
          <w:lang w:val="af-ZA"/>
        </w:rPr>
        <w:t xml:space="preserve"> </w:t>
      </w:r>
      <w:r w:rsidRPr="0056224F">
        <w:rPr>
          <w:rFonts w:ascii="Arial" w:hAnsi="Arial" w:cs="Arial"/>
          <w:i/>
          <w:iCs/>
          <w:lang w:val="af-ZA"/>
        </w:rPr>
        <w:t>en die hoop beskaam nie, omdat die liefde van God in ons harte uitgestort is deur die Heilige Gees wat aan ons gegee is.</w:t>
      </w:r>
      <w:bookmarkEnd w:id="0"/>
    </w:p>
    <w:p w14:paraId="47E3A366" w14:textId="77777777" w:rsidR="0056224F" w:rsidRDefault="0056224F" w:rsidP="007F58A0">
      <w:pPr>
        <w:spacing w:after="0"/>
        <w:rPr>
          <w:rFonts w:ascii="Arial" w:hAnsi="Arial" w:cs="Arial"/>
          <w:lang w:val="af-ZA"/>
        </w:rPr>
      </w:pPr>
    </w:p>
    <w:p w14:paraId="618D201D" w14:textId="77777777" w:rsidR="0056224F" w:rsidRPr="0056224F" w:rsidRDefault="0056224F" w:rsidP="0056224F">
      <w:pPr>
        <w:spacing w:after="0"/>
        <w:rPr>
          <w:rFonts w:ascii="Arial" w:hAnsi="Arial" w:cs="Arial"/>
          <w:u w:val="single"/>
          <w:lang w:val="af-ZA"/>
        </w:rPr>
      </w:pPr>
      <w:r w:rsidRPr="0056224F">
        <w:rPr>
          <w:rFonts w:ascii="Arial" w:hAnsi="Arial" w:cs="Arial"/>
          <w:u w:val="single"/>
          <w:lang w:val="af-ZA"/>
        </w:rPr>
        <w:t>Ons het vrede met God.</w:t>
      </w:r>
    </w:p>
    <w:p w14:paraId="25A08A07" w14:textId="77777777" w:rsidR="0056224F" w:rsidRDefault="0056224F" w:rsidP="0056224F">
      <w:pPr>
        <w:spacing w:after="0"/>
        <w:rPr>
          <w:rFonts w:ascii="Arial" w:hAnsi="Arial" w:cs="Arial"/>
          <w:lang w:val="af-ZA"/>
        </w:rPr>
      </w:pPr>
    </w:p>
    <w:p w14:paraId="7E15F523" w14:textId="3B401CE0" w:rsidR="0056224F" w:rsidRPr="0056224F" w:rsidRDefault="0056224F" w:rsidP="0056224F">
      <w:pPr>
        <w:spacing w:after="0"/>
        <w:rPr>
          <w:rFonts w:ascii="Arial" w:hAnsi="Arial" w:cs="Arial"/>
          <w:lang w:val="af-ZA"/>
        </w:rPr>
      </w:pPr>
      <w:r w:rsidRPr="0056224F">
        <w:rPr>
          <w:rFonts w:ascii="Arial" w:hAnsi="Arial" w:cs="Arial"/>
          <w:lang w:val="af-ZA"/>
        </w:rPr>
        <w:t>‘Ons het vrede met God’ skryf Paulus aan die Christene in Rome. Die algemene Westerse definisie van vrede is die afwesigheid van konflik of oorlog of die afwesigheid van spanning en vrees, maar in Hebreeus beteken dit soveel meer. Dit beteken harmonie, heelheid, volledigheid, voorspoed, welsyn en rustigheid.</w:t>
      </w:r>
    </w:p>
    <w:p w14:paraId="052F154E" w14:textId="77777777" w:rsidR="0056224F" w:rsidRDefault="0056224F" w:rsidP="0056224F">
      <w:pPr>
        <w:spacing w:after="0"/>
        <w:rPr>
          <w:rFonts w:ascii="Arial" w:hAnsi="Arial" w:cs="Arial"/>
          <w:lang w:val="af-ZA"/>
        </w:rPr>
      </w:pPr>
    </w:p>
    <w:p w14:paraId="2B6A428B" w14:textId="1112D2A9" w:rsidR="0056224F" w:rsidRDefault="0056224F" w:rsidP="0056224F">
      <w:pPr>
        <w:spacing w:after="0"/>
        <w:rPr>
          <w:rFonts w:ascii="Arial" w:hAnsi="Arial" w:cs="Arial"/>
          <w:lang w:val="af-ZA"/>
        </w:rPr>
      </w:pPr>
      <w:r w:rsidRPr="0056224F">
        <w:rPr>
          <w:rFonts w:ascii="Arial" w:hAnsi="Arial" w:cs="Arial"/>
          <w:lang w:val="af-ZA"/>
        </w:rPr>
        <w:t>Deur Jesus Christus het ons vrede met God. Dit is ons geloof en die fondament van ons Christelike hoop.</w:t>
      </w:r>
    </w:p>
    <w:p w14:paraId="18B0414E" w14:textId="77777777" w:rsidR="0056224F" w:rsidRDefault="0056224F" w:rsidP="0056224F">
      <w:pPr>
        <w:spacing w:after="0"/>
        <w:rPr>
          <w:rFonts w:ascii="Arial" w:hAnsi="Arial" w:cs="Arial"/>
          <w:lang w:val="af-ZA"/>
        </w:rPr>
      </w:pPr>
    </w:p>
    <w:p w14:paraId="3C85AF72" w14:textId="77777777" w:rsidR="0056224F" w:rsidRPr="0056224F" w:rsidRDefault="0056224F" w:rsidP="0056224F">
      <w:pPr>
        <w:spacing w:after="0"/>
        <w:rPr>
          <w:rFonts w:ascii="Arial" w:hAnsi="Arial" w:cs="Arial"/>
          <w:lang w:val="af-ZA"/>
        </w:rPr>
      </w:pPr>
      <w:r w:rsidRPr="0056224F">
        <w:rPr>
          <w:rFonts w:ascii="Arial" w:hAnsi="Arial" w:cs="Arial"/>
          <w:u w:val="single"/>
          <w:lang w:val="af-ZA"/>
        </w:rPr>
        <w:t>As Christene leef ons in die genade van God</w:t>
      </w:r>
      <w:r w:rsidRPr="0056224F">
        <w:rPr>
          <w:rFonts w:ascii="Arial" w:hAnsi="Arial" w:cs="Arial"/>
          <w:lang w:val="af-ZA"/>
        </w:rPr>
        <w:t>.</w:t>
      </w:r>
    </w:p>
    <w:p w14:paraId="3872A0AA" w14:textId="77777777" w:rsidR="0056224F" w:rsidRDefault="0056224F" w:rsidP="0056224F">
      <w:pPr>
        <w:spacing w:after="0"/>
        <w:rPr>
          <w:rFonts w:ascii="Arial" w:hAnsi="Arial" w:cs="Arial"/>
          <w:lang w:val="af-ZA"/>
        </w:rPr>
      </w:pPr>
    </w:p>
    <w:p w14:paraId="6FA88117" w14:textId="0B4A3226" w:rsidR="0056224F" w:rsidRPr="0056224F" w:rsidRDefault="0056224F" w:rsidP="0056224F">
      <w:pPr>
        <w:spacing w:after="0"/>
        <w:rPr>
          <w:rFonts w:ascii="Arial" w:hAnsi="Arial" w:cs="Arial"/>
          <w:lang w:val="af-ZA"/>
        </w:rPr>
      </w:pPr>
      <w:r w:rsidRPr="0056224F">
        <w:rPr>
          <w:rFonts w:ascii="Arial" w:hAnsi="Arial" w:cs="Arial"/>
          <w:lang w:val="af-ZA"/>
        </w:rPr>
        <w:t>Genade is soos 'n beskermde ruimte. Ons word deur God aanvaar. Ons is vergewe. Ons hoef nie te vrees nie.</w:t>
      </w:r>
    </w:p>
    <w:p w14:paraId="7A172B09" w14:textId="77777777" w:rsidR="0056224F" w:rsidRDefault="0056224F" w:rsidP="0056224F">
      <w:pPr>
        <w:spacing w:after="0"/>
        <w:rPr>
          <w:rFonts w:ascii="Arial" w:hAnsi="Arial" w:cs="Arial"/>
          <w:lang w:val="af-ZA"/>
        </w:rPr>
      </w:pPr>
    </w:p>
    <w:p w14:paraId="2E6D3B41" w14:textId="65DAF70C" w:rsidR="0056224F" w:rsidRDefault="0056224F" w:rsidP="0056224F">
      <w:pPr>
        <w:spacing w:after="0"/>
        <w:rPr>
          <w:rFonts w:ascii="Arial" w:hAnsi="Arial" w:cs="Arial"/>
          <w:lang w:val="af-ZA"/>
        </w:rPr>
      </w:pPr>
      <w:r w:rsidRPr="0056224F">
        <w:rPr>
          <w:rFonts w:ascii="Arial" w:hAnsi="Arial" w:cs="Arial"/>
          <w:lang w:val="af-ZA"/>
        </w:rPr>
        <w:t xml:space="preserve">Die eerste Christene aan wie Paulus skryf, het nie genade gesien as iets wat net tussen God en my gebeur het nie. Dit was ook iets wat hulle onder mekaar uitgeleef het. Hieroor kan ons op baie plekke in die Nuwe Testament lees. Ryk en arm, slaaf en vry het saam aanbid. Gasvryheid was baie belangrik; die armes is soveel as moontlik versorg en konflikte is so dikwels as moontlik vreedsaam opgelos. </w:t>
      </w:r>
    </w:p>
    <w:p w14:paraId="08401CF5" w14:textId="77777777" w:rsidR="0056224F" w:rsidRPr="0056224F" w:rsidRDefault="0056224F" w:rsidP="0056224F">
      <w:pPr>
        <w:spacing w:after="0"/>
        <w:rPr>
          <w:rFonts w:ascii="Arial" w:hAnsi="Arial" w:cs="Arial"/>
          <w:lang w:val="af-ZA"/>
        </w:rPr>
      </w:pPr>
    </w:p>
    <w:p w14:paraId="2F86F5AB" w14:textId="5EBD3EAE" w:rsidR="0056224F" w:rsidRPr="0056224F" w:rsidRDefault="0056224F" w:rsidP="0056224F">
      <w:pPr>
        <w:spacing w:after="0"/>
        <w:rPr>
          <w:rFonts w:ascii="Arial" w:hAnsi="Arial" w:cs="Arial"/>
          <w:lang w:val="af-ZA"/>
        </w:rPr>
      </w:pPr>
      <w:r w:rsidRPr="0056224F">
        <w:rPr>
          <w:rFonts w:ascii="Arial" w:hAnsi="Arial" w:cs="Arial"/>
          <w:lang w:val="af-ZA"/>
        </w:rPr>
        <w:t xml:space="preserve">Hoe kan ons hoop, vrede en genade verkondig in die tye waarin ons vandag leef? Moet ons nie eerder erken dat die situasie waarin ons leef hopeloos is nie. Baie mense het geen hoop vir ons land nie. Ons ervaar elke dag korrupsie en wetteloosheid. Die ekonomie kry swaar weens </w:t>
      </w:r>
      <w:r w:rsidRPr="0056224F">
        <w:rPr>
          <w:rFonts w:ascii="Arial" w:hAnsi="Arial" w:cs="Arial"/>
          <w:lang w:val="af-ZA"/>
        </w:rPr>
        <w:t>beurt krag</w:t>
      </w:r>
      <w:r w:rsidRPr="0056224F">
        <w:rPr>
          <w:rFonts w:ascii="Arial" w:hAnsi="Arial" w:cs="Arial"/>
          <w:lang w:val="af-ZA"/>
        </w:rPr>
        <w:t xml:space="preserve">. Hoe kan 'n mens praat </w:t>
      </w:r>
      <w:r>
        <w:rPr>
          <w:rFonts w:ascii="Arial" w:hAnsi="Arial" w:cs="Arial"/>
          <w:lang w:val="af-ZA"/>
        </w:rPr>
        <w:t>van</w:t>
      </w:r>
      <w:r w:rsidRPr="0056224F">
        <w:rPr>
          <w:rFonts w:ascii="Arial" w:hAnsi="Arial" w:cs="Arial"/>
          <w:lang w:val="af-ZA"/>
        </w:rPr>
        <w:t xml:space="preserve"> hoop, vrede en genade in 'n tyd soos hierdie?</w:t>
      </w:r>
    </w:p>
    <w:p w14:paraId="1D742C1A" w14:textId="77777777" w:rsidR="0056224F" w:rsidRDefault="0056224F" w:rsidP="0056224F">
      <w:pPr>
        <w:spacing w:after="0"/>
        <w:rPr>
          <w:rFonts w:ascii="Arial" w:hAnsi="Arial" w:cs="Arial"/>
          <w:lang w:val="af-ZA"/>
        </w:rPr>
      </w:pPr>
    </w:p>
    <w:p w14:paraId="678B7EC8" w14:textId="76EE17DC" w:rsidR="0056224F" w:rsidRDefault="0056224F" w:rsidP="0056224F">
      <w:pPr>
        <w:spacing w:after="0"/>
        <w:rPr>
          <w:rFonts w:ascii="Arial" w:hAnsi="Arial" w:cs="Arial"/>
          <w:lang w:val="af-ZA"/>
        </w:rPr>
      </w:pPr>
      <w:r w:rsidRPr="0056224F">
        <w:rPr>
          <w:rFonts w:ascii="Arial" w:hAnsi="Arial" w:cs="Arial"/>
          <w:lang w:val="af-ZA"/>
        </w:rPr>
        <w:t>Paulus ken die besware teen die woorde – ons het vrede. Ons het genade. Ons het hoop. Hy skryf:</w:t>
      </w:r>
      <w:r>
        <w:rPr>
          <w:rFonts w:ascii="Arial" w:hAnsi="Arial" w:cs="Arial"/>
          <w:lang w:val="af-ZA"/>
        </w:rPr>
        <w:t xml:space="preserve"> </w:t>
      </w:r>
      <w:r w:rsidRPr="0056224F">
        <w:rPr>
          <w:rFonts w:ascii="Arial" w:hAnsi="Arial" w:cs="Arial"/>
          <w:i/>
          <w:iCs/>
          <w:lang w:val="af-ZA"/>
        </w:rPr>
        <w:t>En nie alleen dit nie, maar ons roem ook in die verdrukkinge, omdat ons weet dat die verdrukking lydsaamheid werk, en die lydsaamheid beproefdheid en die beproefdheid hoop; en die hoop beskaam nie, omdat die liefde van God in ons harte uitgestort is deur die Heilige Gees wat aan ons gegee is.</w:t>
      </w:r>
    </w:p>
    <w:p w14:paraId="61C8FE9F" w14:textId="77777777" w:rsidR="0056224F" w:rsidRDefault="0056224F" w:rsidP="0056224F">
      <w:pPr>
        <w:spacing w:after="0"/>
        <w:rPr>
          <w:rFonts w:ascii="Arial" w:hAnsi="Arial" w:cs="Arial"/>
          <w:lang w:val="af-ZA"/>
        </w:rPr>
      </w:pPr>
    </w:p>
    <w:p w14:paraId="6625E48C" w14:textId="721F81D7" w:rsidR="0056224F" w:rsidRDefault="0056224F" w:rsidP="0056224F">
      <w:pPr>
        <w:spacing w:after="0"/>
        <w:rPr>
          <w:rFonts w:ascii="Arial" w:hAnsi="Arial" w:cs="Arial"/>
          <w:lang w:val="af-ZA"/>
        </w:rPr>
      </w:pPr>
      <w:r w:rsidRPr="0056224F">
        <w:rPr>
          <w:rFonts w:ascii="Arial" w:hAnsi="Arial" w:cs="Arial"/>
          <w:lang w:val="af-ZA"/>
        </w:rPr>
        <w:t xml:space="preserve">Hoop wat op God vertrou. </w:t>
      </w:r>
      <w:r>
        <w:rPr>
          <w:rFonts w:ascii="Arial" w:hAnsi="Arial" w:cs="Arial"/>
          <w:lang w:val="af-ZA"/>
        </w:rPr>
        <w:t>Hoop wat weet</w:t>
      </w:r>
      <w:r w:rsidRPr="0056224F">
        <w:rPr>
          <w:rFonts w:ascii="Arial" w:hAnsi="Arial" w:cs="Arial"/>
          <w:lang w:val="af-ZA"/>
        </w:rPr>
        <w:t xml:space="preserve"> dat krisisse sal kom</w:t>
      </w:r>
      <w:r>
        <w:rPr>
          <w:rFonts w:ascii="Arial" w:hAnsi="Arial" w:cs="Arial"/>
          <w:lang w:val="af-ZA"/>
        </w:rPr>
        <w:t>, maar ook vertrou</w:t>
      </w:r>
      <w:r w:rsidRPr="0056224F">
        <w:rPr>
          <w:rFonts w:ascii="Arial" w:hAnsi="Arial" w:cs="Arial"/>
          <w:lang w:val="af-ZA"/>
        </w:rPr>
        <w:t xml:space="preserve"> dat God </w:t>
      </w:r>
      <w:r>
        <w:rPr>
          <w:rFonts w:ascii="Arial" w:hAnsi="Arial" w:cs="Arial"/>
          <w:lang w:val="af-ZA"/>
        </w:rPr>
        <w:t xml:space="preserve">by ons is en </w:t>
      </w:r>
      <w:r w:rsidRPr="0056224F">
        <w:rPr>
          <w:rFonts w:ascii="Arial" w:hAnsi="Arial" w:cs="Arial"/>
          <w:lang w:val="af-ZA"/>
        </w:rPr>
        <w:t xml:space="preserve">saam met ons gaan. </w:t>
      </w:r>
      <w:r w:rsidR="00FA17AB">
        <w:rPr>
          <w:rFonts w:ascii="Arial" w:hAnsi="Arial" w:cs="Arial"/>
          <w:lang w:val="af-ZA"/>
        </w:rPr>
        <w:t>God</w:t>
      </w:r>
      <w:r w:rsidRPr="0056224F">
        <w:rPr>
          <w:rFonts w:ascii="Arial" w:hAnsi="Arial" w:cs="Arial"/>
          <w:lang w:val="af-ZA"/>
        </w:rPr>
        <w:t xml:space="preserve"> sal </w:t>
      </w:r>
      <w:r w:rsidR="00FA17AB">
        <w:rPr>
          <w:rFonts w:ascii="Arial" w:hAnsi="Arial" w:cs="Arial"/>
          <w:lang w:val="af-ZA"/>
        </w:rPr>
        <w:t>S</w:t>
      </w:r>
      <w:r w:rsidRPr="0056224F">
        <w:rPr>
          <w:rFonts w:ascii="Arial" w:hAnsi="Arial" w:cs="Arial"/>
          <w:lang w:val="af-ZA"/>
        </w:rPr>
        <w:t xml:space="preserve">y liefde op ons uitstort en </w:t>
      </w:r>
      <w:r w:rsidR="00FA17AB">
        <w:rPr>
          <w:rFonts w:ascii="Arial" w:hAnsi="Arial" w:cs="Arial"/>
          <w:lang w:val="af-ZA"/>
        </w:rPr>
        <w:t>S</w:t>
      </w:r>
      <w:r w:rsidRPr="0056224F">
        <w:rPr>
          <w:rFonts w:ascii="Arial" w:hAnsi="Arial" w:cs="Arial"/>
          <w:lang w:val="af-ZA"/>
        </w:rPr>
        <w:t>y Heilige Gees sal ons lei.</w:t>
      </w:r>
    </w:p>
    <w:p w14:paraId="7C3B3A21" w14:textId="77777777" w:rsidR="0056224F" w:rsidRDefault="0056224F" w:rsidP="0056224F">
      <w:pPr>
        <w:spacing w:after="0"/>
        <w:rPr>
          <w:rFonts w:ascii="Arial" w:hAnsi="Arial" w:cs="Arial"/>
          <w:lang w:val="af-ZA"/>
        </w:rPr>
      </w:pPr>
    </w:p>
    <w:p w14:paraId="2D9F2C27" w14:textId="77777777" w:rsidR="0056224F" w:rsidRPr="0056224F" w:rsidRDefault="0056224F" w:rsidP="0056224F">
      <w:pPr>
        <w:spacing w:after="0"/>
        <w:rPr>
          <w:rFonts w:ascii="Arial" w:hAnsi="Arial" w:cs="Arial"/>
          <w:lang w:val="af-ZA"/>
        </w:rPr>
      </w:pPr>
      <w:r w:rsidRPr="0056224F">
        <w:rPr>
          <w:rFonts w:ascii="Arial" w:hAnsi="Arial" w:cs="Arial"/>
          <w:lang w:val="af-ZA"/>
        </w:rPr>
        <w:t>Ek sluit af met 'n aanhaling van 'n onbekende skrywer:</w:t>
      </w:r>
    </w:p>
    <w:p w14:paraId="3AC7CB41" w14:textId="77777777" w:rsidR="0056224F" w:rsidRDefault="0056224F" w:rsidP="0056224F">
      <w:pPr>
        <w:spacing w:after="0"/>
        <w:rPr>
          <w:rFonts w:ascii="Arial" w:hAnsi="Arial" w:cs="Arial"/>
          <w:lang w:val="af-ZA"/>
        </w:rPr>
      </w:pPr>
    </w:p>
    <w:p w14:paraId="4E6D9248" w14:textId="65C0018B" w:rsidR="0056224F" w:rsidRPr="0056224F" w:rsidRDefault="0056224F" w:rsidP="0056224F">
      <w:pPr>
        <w:spacing w:after="0"/>
        <w:rPr>
          <w:rFonts w:ascii="Arial" w:hAnsi="Arial" w:cs="Arial"/>
          <w:lang w:val="af-ZA"/>
        </w:rPr>
      </w:pPr>
      <w:r w:rsidRPr="0056224F">
        <w:rPr>
          <w:rFonts w:ascii="Arial" w:hAnsi="Arial" w:cs="Arial"/>
          <w:lang w:val="af-ZA"/>
        </w:rPr>
        <w:t xml:space="preserve">Geloof, in weerwil van </w:t>
      </w:r>
      <w:r>
        <w:rPr>
          <w:rFonts w:ascii="Arial" w:hAnsi="Arial" w:cs="Arial"/>
          <w:lang w:val="af-ZA"/>
        </w:rPr>
        <w:t>moedeloosheid</w:t>
      </w:r>
      <w:r w:rsidRPr="0056224F">
        <w:rPr>
          <w:rFonts w:ascii="Arial" w:hAnsi="Arial" w:cs="Arial"/>
          <w:lang w:val="af-ZA"/>
        </w:rPr>
        <w:t>.</w:t>
      </w:r>
    </w:p>
    <w:p w14:paraId="5C91C43F" w14:textId="77777777" w:rsidR="0056224F" w:rsidRPr="0056224F" w:rsidRDefault="0056224F" w:rsidP="0056224F">
      <w:pPr>
        <w:spacing w:after="0"/>
        <w:rPr>
          <w:rFonts w:ascii="Arial" w:hAnsi="Arial" w:cs="Arial"/>
          <w:lang w:val="af-ZA"/>
        </w:rPr>
      </w:pPr>
      <w:r w:rsidRPr="0056224F">
        <w:rPr>
          <w:rFonts w:ascii="Arial" w:hAnsi="Arial" w:cs="Arial"/>
          <w:lang w:val="af-ZA"/>
        </w:rPr>
        <w:t>Hoop, ten spyte van die omstandighede.</w:t>
      </w:r>
    </w:p>
    <w:p w14:paraId="5F229AE6" w14:textId="77777777" w:rsidR="0056224F" w:rsidRPr="0056224F" w:rsidRDefault="0056224F" w:rsidP="0056224F">
      <w:pPr>
        <w:spacing w:after="0"/>
        <w:rPr>
          <w:rFonts w:ascii="Arial" w:hAnsi="Arial" w:cs="Arial"/>
          <w:lang w:val="af-ZA"/>
        </w:rPr>
      </w:pPr>
      <w:r w:rsidRPr="0056224F">
        <w:rPr>
          <w:rFonts w:ascii="Arial" w:hAnsi="Arial" w:cs="Arial"/>
          <w:lang w:val="af-ZA"/>
        </w:rPr>
        <w:t>Aksie, ten spyte van vrees.</w:t>
      </w:r>
    </w:p>
    <w:p w14:paraId="4D9D469D" w14:textId="77777777" w:rsidR="0056224F" w:rsidRDefault="0056224F" w:rsidP="0056224F">
      <w:pPr>
        <w:spacing w:after="0"/>
        <w:rPr>
          <w:rFonts w:ascii="Arial" w:hAnsi="Arial" w:cs="Arial"/>
          <w:lang w:val="af-ZA"/>
        </w:rPr>
      </w:pPr>
      <w:r w:rsidRPr="0056224F">
        <w:rPr>
          <w:rFonts w:ascii="Arial" w:hAnsi="Arial" w:cs="Arial"/>
          <w:lang w:val="af-ZA"/>
        </w:rPr>
        <w:t>Lewe, ten spyte van bekommernis.</w:t>
      </w:r>
    </w:p>
    <w:p w14:paraId="5C3FB60A" w14:textId="77777777" w:rsidR="0056224F" w:rsidRDefault="0056224F" w:rsidP="0056224F">
      <w:pPr>
        <w:spacing w:after="0"/>
        <w:rPr>
          <w:rFonts w:ascii="Arial" w:hAnsi="Arial" w:cs="Arial"/>
          <w:lang w:val="af-ZA"/>
        </w:rPr>
      </w:pPr>
    </w:p>
    <w:p w14:paraId="6530ADD6" w14:textId="7CFAB1FE" w:rsidR="0056224F" w:rsidRPr="0056224F" w:rsidRDefault="0056224F" w:rsidP="0056224F">
      <w:pPr>
        <w:spacing w:after="0"/>
        <w:rPr>
          <w:rFonts w:ascii="Arial" w:hAnsi="Arial" w:cs="Arial"/>
          <w:u w:val="single"/>
          <w:lang w:val="af-ZA"/>
        </w:rPr>
      </w:pPr>
      <w:r w:rsidRPr="0056224F">
        <w:rPr>
          <w:rFonts w:ascii="Arial" w:hAnsi="Arial" w:cs="Arial"/>
          <w:u w:val="single"/>
          <w:lang w:val="af-ZA"/>
        </w:rPr>
        <w:t xml:space="preserve">Nuus </w:t>
      </w:r>
      <w:r w:rsidRPr="0056224F">
        <w:rPr>
          <w:rFonts w:ascii="Arial" w:hAnsi="Arial" w:cs="Arial"/>
          <w:u w:val="single"/>
          <w:lang w:val="af-ZA"/>
        </w:rPr>
        <w:t>uit</w:t>
      </w:r>
      <w:r w:rsidRPr="0056224F">
        <w:rPr>
          <w:rFonts w:ascii="Arial" w:hAnsi="Arial" w:cs="Arial"/>
          <w:u w:val="single"/>
          <w:lang w:val="af-ZA"/>
        </w:rPr>
        <w:t xml:space="preserve"> NELCSA</w:t>
      </w:r>
    </w:p>
    <w:p w14:paraId="5285C5FC" w14:textId="77777777" w:rsidR="0056224F" w:rsidRDefault="0056224F" w:rsidP="0056224F">
      <w:pPr>
        <w:spacing w:after="0"/>
        <w:rPr>
          <w:rFonts w:ascii="Arial" w:hAnsi="Arial" w:cs="Arial"/>
          <w:lang w:val="af-ZA"/>
        </w:rPr>
      </w:pPr>
    </w:p>
    <w:p w14:paraId="1789CE1A" w14:textId="684BBF1B" w:rsidR="0056224F" w:rsidRDefault="0056224F" w:rsidP="0056224F">
      <w:pPr>
        <w:spacing w:after="0"/>
        <w:rPr>
          <w:rFonts w:ascii="Arial" w:hAnsi="Arial" w:cs="Arial"/>
          <w:lang w:val="af-ZA"/>
        </w:rPr>
      </w:pPr>
      <w:r w:rsidRPr="0056224F">
        <w:rPr>
          <w:rFonts w:ascii="Arial" w:hAnsi="Arial" w:cs="Arial"/>
          <w:lang w:val="af-ZA"/>
        </w:rPr>
        <w:t xml:space="preserve">Na 'n lang tyd waar baie min kontak plaasgevind het, het die biskoppe van die ELCSA, NELCSA en ELCSA (Kaapse Kerk) weer op die 27ste en 28ste April vergader na 'n versoek van die ELCSA. Dit was 'n </w:t>
      </w:r>
      <w:r w:rsidRPr="0056224F">
        <w:rPr>
          <w:rFonts w:ascii="Arial" w:hAnsi="Arial" w:cs="Arial"/>
          <w:lang w:val="af-ZA"/>
        </w:rPr>
        <w:lastRenderedPageBreak/>
        <w:t xml:space="preserve">leersame vergadering in goeie gees, waar die </w:t>
      </w:r>
      <w:r w:rsidR="00FA17AB">
        <w:rPr>
          <w:rFonts w:ascii="Arial" w:hAnsi="Arial" w:cs="Arial"/>
          <w:lang w:val="af-ZA"/>
        </w:rPr>
        <w:t xml:space="preserve">leiers van die </w:t>
      </w:r>
      <w:r w:rsidRPr="0056224F">
        <w:rPr>
          <w:rFonts w:ascii="Arial" w:hAnsi="Arial" w:cs="Arial"/>
          <w:lang w:val="af-ZA"/>
        </w:rPr>
        <w:t>drie kerke tyd geneem het om mekaar te leer ken. Daar is ook besluit dat die biskoppe in die toekoms twee keer per jaar sal vergader.</w:t>
      </w:r>
    </w:p>
    <w:p w14:paraId="3EA0DFF3" w14:textId="77777777" w:rsidR="0056224F" w:rsidRPr="0056224F" w:rsidRDefault="0056224F" w:rsidP="0056224F">
      <w:pPr>
        <w:spacing w:after="0"/>
        <w:rPr>
          <w:rFonts w:ascii="Arial" w:hAnsi="Arial" w:cs="Arial"/>
          <w:lang w:val="af-ZA"/>
        </w:rPr>
      </w:pPr>
    </w:p>
    <w:p w14:paraId="1CB46961" w14:textId="3CBC3D73" w:rsidR="0056224F" w:rsidRDefault="0056224F" w:rsidP="0056224F">
      <w:pPr>
        <w:spacing w:after="0"/>
        <w:rPr>
          <w:rFonts w:ascii="Arial" w:hAnsi="Arial" w:cs="Arial"/>
          <w:lang w:val="af-ZA"/>
        </w:rPr>
      </w:pPr>
      <w:r w:rsidRPr="0056224F">
        <w:rPr>
          <w:rFonts w:ascii="Arial" w:hAnsi="Arial" w:cs="Arial"/>
          <w:lang w:val="af-ZA"/>
        </w:rPr>
        <w:t>Die NELCSA-koorfees het op die 30ste April in die Johannesgemeinde in Pretoria plaasgevind. Kore van verskeie gemeentes van ons kerk het deelgeneem aan 'n viering van musiek. Ons dank die Here dat sulke vergaderings weer moontlik is na die lang tydperk van gedwonge isolasie weens Covid-19.</w:t>
      </w:r>
    </w:p>
    <w:p w14:paraId="1A102D89" w14:textId="77777777" w:rsidR="0056224F" w:rsidRDefault="0056224F" w:rsidP="0056224F">
      <w:pPr>
        <w:spacing w:after="0"/>
        <w:rPr>
          <w:rFonts w:ascii="Arial" w:hAnsi="Arial" w:cs="Arial"/>
          <w:lang w:val="af-ZA"/>
        </w:rPr>
      </w:pPr>
    </w:p>
    <w:p w14:paraId="6F7D6E1E" w14:textId="7DB85BFD" w:rsidR="00FA17AB" w:rsidRPr="00FA17AB" w:rsidRDefault="00FA17AB" w:rsidP="00FA17AB">
      <w:pPr>
        <w:spacing w:after="0"/>
        <w:rPr>
          <w:rFonts w:ascii="Arial" w:hAnsi="Arial" w:cs="Arial"/>
          <w:lang w:val="af-ZA"/>
        </w:rPr>
      </w:pPr>
      <w:r w:rsidRPr="00FA17AB">
        <w:rPr>
          <w:rFonts w:ascii="Arial" w:hAnsi="Arial" w:cs="Arial"/>
          <w:lang w:val="af-ZA"/>
        </w:rPr>
        <w:t xml:space="preserve">Die NELCSA is deel van die Lutherse </w:t>
      </w:r>
      <w:r w:rsidRPr="00FA17AB">
        <w:rPr>
          <w:rFonts w:ascii="Arial" w:hAnsi="Arial" w:cs="Arial"/>
          <w:lang w:val="af-ZA"/>
        </w:rPr>
        <w:t>Wêreld federasie</w:t>
      </w:r>
      <w:r w:rsidRPr="00FA17AB">
        <w:rPr>
          <w:rFonts w:ascii="Arial" w:hAnsi="Arial" w:cs="Arial"/>
          <w:lang w:val="af-ZA"/>
        </w:rPr>
        <w:t xml:space="preserve">. Die Lutherse </w:t>
      </w:r>
      <w:r w:rsidRPr="00FA17AB">
        <w:rPr>
          <w:rFonts w:ascii="Arial" w:hAnsi="Arial" w:cs="Arial"/>
          <w:lang w:val="af-ZA"/>
        </w:rPr>
        <w:t>Wêreld federasie</w:t>
      </w:r>
      <w:r w:rsidRPr="00FA17AB">
        <w:rPr>
          <w:rFonts w:ascii="Arial" w:hAnsi="Arial" w:cs="Arial"/>
          <w:lang w:val="af-ZA"/>
        </w:rPr>
        <w:t xml:space="preserve"> is 'n globale gemeenskap van 149 kerke in die Lutherse tradisie, wat meer as 77 miljoen Christene in 99 lande verteenwoordig. Die Vergadering as die hoogste beheerliggaam van die Lutherse </w:t>
      </w:r>
      <w:r w:rsidRPr="00FA17AB">
        <w:rPr>
          <w:rFonts w:ascii="Arial" w:hAnsi="Arial" w:cs="Arial"/>
          <w:lang w:val="af-ZA"/>
        </w:rPr>
        <w:t>Wêreld federasie</w:t>
      </w:r>
      <w:r w:rsidRPr="00FA17AB">
        <w:rPr>
          <w:rFonts w:ascii="Arial" w:hAnsi="Arial" w:cs="Arial"/>
          <w:lang w:val="af-ZA"/>
        </w:rPr>
        <w:t xml:space="preserve"> vergader elke ses jaar by 'n plek wat deur sy Raad gekies word op grond van uitnodigings wat van sy lidkerke ontvang is. </w:t>
      </w:r>
      <w:r w:rsidRPr="00FA17AB">
        <w:rPr>
          <w:rFonts w:ascii="Arial" w:hAnsi="Arial" w:cs="Arial"/>
          <w:lang w:val="af-ZA"/>
        </w:rPr>
        <w:t xml:space="preserve"> By die ontmoeting</w:t>
      </w:r>
      <w:r w:rsidRPr="00FA17AB">
        <w:rPr>
          <w:rFonts w:ascii="Arial" w:hAnsi="Arial" w:cs="Arial"/>
          <w:lang w:val="af-ZA"/>
        </w:rPr>
        <w:t xml:space="preserve"> vergader verteenwoordigers van sy lidkerke, internasionale ekumeniese en kerklike organisasies, </w:t>
      </w:r>
      <w:r w:rsidRPr="00FA17AB">
        <w:rPr>
          <w:rFonts w:ascii="Arial" w:hAnsi="Arial" w:cs="Arial"/>
          <w:lang w:val="af-ZA"/>
        </w:rPr>
        <w:t>vennoot agentskappe</w:t>
      </w:r>
      <w:r w:rsidRPr="00FA17AB">
        <w:rPr>
          <w:rFonts w:ascii="Arial" w:hAnsi="Arial" w:cs="Arial"/>
          <w:lang w:val="af-ZA"/>
        </w:rPr>
        <w:t xml:space="preserve"> uit die ontwikkelings- en sendingveld, gaste, die media en ander. Die </w:t>
      </w:r>
      <w:r w:rsidRPr="00FA17AB">
        <w:rPr>
          <w:rFonts w:ascii="Arial" w:hAnsi="Arial" w:cs="Arial"/>
          <w:lang w:val="af-ZA"/>
        </w:rPr>
        <w:t>gasheer kerk</w:t>
      </w:r>
      <w:r w:rsidRPr="00FA17AB">
        <w:rPr>
          <w:rFonts w:ascii="Arial" w:hAnsi="Arial" w:cs="Arial"/>
          <w:lang w:val="af-ZA"/>
        </w:rPr>
        <w:t xml:space="preserve"> in Pole vir die jaar 2023 is die Evangeliese Kerk van die Augsburgse Belydenis in Pole. Ons bid vir God se seëninge vir die tyd van voorbereiding.</w:t>
      </w:r>
    </w:p>
    <w:p w14:paraId="4282508A" w14:textId="77777777" w:rsidR="00FA17AB" w:rsidRPr="00FA17AB" w:rsidRDefault="00FA17AB" w:rsidP="00FA17AB">
      <w:pPr>
        <w:spacing w:after="0"/>
        <w:rPr>
          <w:rFonts w:ascii="Arial" w:hAnsi="Arial" w:cs="Arial"/>
          <w:lang w:val="af-ZA"/>
        </w:rPr>
      </w:pPr>
    </w:p>
    <w:p w14:paraId="39F66810" w14:textId="7A731639" w:rsidR="00FA17AB" w:rsidRPr="00FA17AB" w:rsidRDefault="00FA17AB" w:rsidP="00FA17AB">
      <w:pPr>
        <w:spacing w:after="0"/>
        <w:rPr>
          <w:rFonts w:ascii="Arial" w:hAnsi="Arial" w:cs="Arial"/>
          <w:lang w:val="af-ZA"/>
        </w:rPr>
      </w:pPr>
      <w:r w:rsidRPr="00FA17AB">
        <w:rPr>
          <w:rFonts w:ascii="Arial" w:hAnsi="Arial" w:cs="Arial"/>
          <w:lang w:val="af-ZA"/>
        </w:rPr>
        <w:t xml:space="preserve">Die ELCSA (Kaapse Kerk) en die NELCSA is genader oor 'n kommissie wat deur die Evangelies-Lutherse Kerk in Hannover ingestel is. Die kommissie ondersoek moontlike seksuele wangedrag en magsmisbruik deur pastor Klaus Vollmer. As gevolg van die feit dat die pastor Vollmer ook in Suid-Afrika aktief was, word enigeen wat </w:t>
      </w:r>
      <w:r w:rsidRPr="00FA17AB">
        <w:rPr>
          <w:rFonts w:ascii="Arial" w:hAnsi="Arial" w:cs="Arial"/>
          <w:lang w:val="af-ZA"/>
        </w:rPr>
        <w:t>met</w:t>
      </w:r>
      <w:r w:rsidRPr="00FA17AB">
        <w:rPr>
          <w:rFonts w:ascii="Arial" w:hAnsi="Arial" w:cs="Arial"/>
          <w:lang w:val="af-ZA"/>
        </w:rPr>
        <w:t xml:space="preserve"> pastoor Klaus Vollmer betrokke was en die kommissie van die kerk van Hannover wil nader genooi om dit te doen by die e-posadres: </w:t>
      </w:r>
      <w:hyperlink r:id="rId5" w:history="1">
        <w:r w:rsidRPr="00FA17AB">
          <w:rPr>
            <w:rStyle w:val="Hyperlink"/>
            <w:rFonts w:ascii="Arial" w:hAnsi="Arial" w:cs="Arial"/>
            <w:color w:val="auto"/>
            <w:lang w:val="af-ZA"/>
          </w:rPr>
          <w:t>kommission-hannover@posteo.de</w:t>
        </w:r>
      </w:hyperlink>
    </w:p>
    <w:p w14:paraId="4F07456D" w14:textId="77777777" w:rsidR="00FA17AB" w:rsidRPr="00FA17AB" w:rsidRDefault="00FA17AB" w:rsidP="00FA17AB">
      <w:pPr>
        <w:spacing w:after="0"/>
        <w:rPr>
          <w:rFonts w:ascii="Arial" w:hAnsi="Arial" w:cs="Arial"/>
          <w:lang w:val="af-ZA"/>
        </w:rPr>
      </w:pPr>
    </w:p>
    <w:p w14:paraId="3D030EB2" w14:textId="77777777" w:rsidR="00FA17AB" w:rsidRPr="00FA17AB" w:rsidRDefault="00FA17AB" w:rsidP="00FA17AB">
      <w:pPr>
        <w:spacing w:after="0"/>
        <w:rPr>
          <w:rFonts w:ascii="Arial" w:hAnsi="Arial" w:cs="Arial"/>
          <w:lang w:val="af-ZA"/>
        </w:rPr>
      </w:pPr>
      <w:r w:rsidRPr="00FA17AB">
        <w:rPr>
          <w:rFonts w:ascii="Arial" w:hAnsi="Arial" w:cs="Arial"/>
          <w:lang w:val="af-ZA"/>
        </w:rPr>
        <w:t>Belangstellendes in meer inligting kan dit doen op die webblad van die Evangelische Geschwisterschaft e.v: (http://geschwisterschaft.de/ueber_uns/page28/page28.html)</w:t>
      </w:r>
    </w:p>
    <w:p w14:paraId="27E0098A" w14:textId="77777777" w:rsidR="00FA17AB" w:rsidRPr="00FA17AB" w:rsidRDefault="00FA17AB" w:rsidP="00FA17AB">
      <w:pPr>
        <w:spacing w:after="0"/>
        <w:rPr>
          <w:rFonts w:ascii="Arial" w:hAnsi="Arial" w:cs="Arial"/>
          <w:lang w:val="af-ZA"/>
        </w:rPr>
      </w:pPr>
    </w:p>
    <w:p w14:paraId="3957972F" w14:textId="2C287A14" w:rsidR="00FA17AB" w:rsidRPr="00FA17AB" w:rsidRDefault="00FA17AB" w:rsidP="00FA17AB">
      <w:pPr>
        <w:spacing w:after="0"/>
        <w:rPr>
          <w:rFonts w:ascii="Arial" w:hAnsi="Arial" w:cs="Arial"/>
        </w:rPr>
      </w:pPr>
      <w:r w:rsidRPr="00FA17AB">
        <w:rPr>
          <w:rFonts w:ascii="Arial" w:hAnsi="Arial" w:cs="Arial"/>
          <w:lang w:val="af-ZA"/>
        </w:rPr>
        <w:t>Theo Jäckel</w:t>
      </w:r>
    </w:p>
    <w:p w14:paraId="625AE996" w14:textId="77777777" w:rsidR="0056224F" w:rsidRPr="0056224F" w:rsidRDefault="0056224F" w:rsidP="0056224F">
      <w:pPr>
        <w:spacing w:after="0"/>
        <w:rPr>
          <w:rFonts w:ascii="Arial" w:hAnsi="Arial" w:cs="Arial"/>
          <w:lang w:val="de-DE"/>
        </w:rPr>
      </w:pPr>
    </w:p>
    <w:p w14:paraId="52EF031E" w14:textId="77777777" w:rsidR="0056224F" w:rsidRPr="0056224F" w:rsidRDefault="0056224F" w:rsidP="0056224F">
      <w:pPr>
        <w:spacing w:after="0"/>
        <w:rPr>
          <w:rFonts w:ascii="Arial" w:hAnsi="Arial" w:cs="Arial"/>
          <w:lang w:val="de-DE"/>
        </w:rPr>
      </w:pPr>
    </w:p>
    <w:p w14:paraId="260E0F95" w14:textId="77777777" w:rsidR="0056224F" w:rsidRPr="0056224F" w:rsidRDefault="0056224F" w:rsidP="0056224F">
      <w:pPr>
        <w:spacing w:after="0"/>
        <w:rPr>
          <w:rFonts w:ascii="Arial" w:hAnsi="Arial" w:cs="Arial"/>
          <w:lang w:val="de-DE"/>
        </w:rPr>
      </w:pPr>
    </w:p>
    <w:p w14:paraId="1A87B26C" w14:textId="77777777" w:rsidR="0056224F" w:rsidRPr="0056224F" w:rsidRDefault="0056224F" w:rsidP="0056224F">
      <w:pPr>
        <w:spacing w:after="0"/>
        <w:rPr>
          <w:rFonts w:ascii="Arial" w:hAnsi="Arial" w:cs="Arial"/>
          <w:lang w:val="de-DE"/>
        </w:rPr>
      </w:pPr>
    </w:p>
    <w:p w14:paraId="162D99CD" w14:textId="77777777" w:rsidR="0056224F" w:rsidRPr="0056224F" w:rsidRDefault="0056224F" w:rsidP="0056224F">
      <w:pPr>
        <w:spacing w:after="0"/>
        <w:rPr>
          <w:rFonts w:ascii="Arial" w:hAnsi="Arial" w:cs="Arial"/>
          <w:lang w:val="de-DE"/>
        </w:rPr>
      </w:pPr>
    </w:p>
    <w:p w14:paraId="3F79F862" w14:textId="77777777" w:rsidR="0056224F" w:rsidRPr="0056224F" w:rsidRDefault="0056224F" w:rsidP="007F58A0">
      <w:pPr>
        <w:spacing w:after="0"/>
        <w:rPr>
          <w:rFonts w:ascii="Arial" w:hAnsi="Arial" w:cs="Arial"/>
          <w:lang w:val="de-DE"/>
        </w:rPr>
      </w:pPr>
    </w:p>
    <w:p w14:paraId="785481C5" w14:textId="77777777" w:rsidR="007F58A0" w:rsidRPr="007F58A0" w:rsidRDefault="007F58A0" w:rsidP="007F58A0">
      <w:pPr>
        <w:spacing w:after="0"/>
        <w:rPr>
          <w:rFonts w:ascii="Arial" w:hAnsi="Arial" w:cs="Arial"/>
          <w:lang w:val="af-ZA"/>
        </w:rPr>
      </w:pPr>
    </w:p>
    <w:p w14:paraId="66EDE5EE" w14:textId="77777777" w:rsidR="007F58A0" w:rsidRPr="007F58A0" w:rsidRDefault="007F58A0" w:rsidP="007F58A0">
      <w:pPr>
        <w:spacing w:after="0"/>
        <w:rPr>
          <w:rFonts w:ascii="Arial" w:hAnsi="Arial" w:cs="Arial"/>
          <w:lang w:val="af-ZA"/>
        </w:rPr>
      </w:pPr>
    </w:p>
    <w:p w14:paraId="01490D30" w14:textId="77777777" w:rsidR="007F58A0" w:rsidRPr="007F58A0" w:rsidRDefault="007F58A0" w:rsidP="007F58A0">
      <w:pPr>
        <w:spacing w:after="0"/>
        <w:rPr>
          <w:rFonts w:ascii="Arial" w:hAnsi="Arial" w:cs="Arial"/>
          <w:lang w:val="af-ZA"/>
        </w:rPr>
      </w:pPr>
    </w:p>
    <w:p w14:paraId="06B4E886" w14:textId="77777777" w:rsidR="007F58A0" w:rsidRPr="007F58A0" w:rsidRDefault="007F58A0" w:rsidP="007F58A0">
      <w:pPr>
        <w:spacing w:after="0"/>
        <w:rPr>
          <w:rFonts w:ascii="Arial" w:hAnsi="Arial" w:cs="Arial"/>
          <w:lang w:val="af-ZA"/>
        </w:rPr>
      </w:pPr>
    </w:p>
    <w:p w14:paraId="4062102B" w14:textId="77777777" w:rsidR="007F58A0" w:rsidRPr="007F58A0" w:rsidRDefault="007F58A0" w:rsidP="007F58A0">
      <w:pPr>
        <w:spacing w:after="0"/>
        <w:rPr>
          <w:rFonts w:ascii="Arial" w:hAnsi="Arial" w:cs="Arial"/>
          <w:lang w:val="af-ZA"/>
        </w:rPr>
      </w:pPr>
    </w:p>
    <w:p w14:paraId="2F28A587" w14:textId="77777777" w:rsidR="007F58A0" w:rsidRPr="007F58A0" w:rsidRDefault="007F58A0" w:rsidP="007F58A0">
      <w:pPr>
        <w:spacing w:after="0"/>
        <w:rPr>
          <w:rFonts w:ascii="Arial" w:hAnsi="Arial" w:cs="Arial"/>
          <w:lang w:val="af-ZA"/>
        </w:rPr>
      </w:pPr>
    </w:p>
    <w:p w14:paraId="4013EE7B" w14:textId="77777777" w:rsidR="007F58A0" w:rsidRPr="007F58A0" w:rsidRDefault="007F58A0" w:rsidP="007F58A0">
      <w:pPr>
        <w:spacing w:after="0"/>
        <w:rPr>
          <w:rFonts w:ascii="Arial" w:hAnsi="Arial" w:cs="Arial"/>
          <w:u w:val="single"/>
          <w:lang w:val="af-ZA"/>
        </w:rPr>
      </w:pPr>
    </w:p>
    <w:p w14:paraId="3008E931" w14:textId="77777777" w:rsidR="007F58A0" w:rsidRPr="0056224F" w:rsidRDefault="007F58A0" w:rsidP="007F58A0">
      <w:pPr>
        <w:spacing w:after="0"/>
        <w:rPr>
          <w:rFonts w:ascii="Arial" w:hAnsi="Arial" w:cs="Arial"/>
          <w:u w:val="single"/>
          <w:lang w:val="af-ZA"/>
        </w:rPr>
      </w:pPr>
    </w:p>
    <w:p w14:paraId="1271C701" w14:textId="77777777" w:rsidR="007F58A0" w:rsidRPr="0056224F" w:rsidRDefault="007F58A0" w:rsidP="007F58A0">
      <w:pPr>
        <w:spacing w:after="0"/>
        <w:rPr>
          <w:rFonts w:ascii="Arial" w:hAnsi="Arial" w:cs="Arial"/>
          <w:lang w:val="af-ZA"/>
        </w:rPr>
      </w:pPr>
    </w:p>
    <w:p w14:paraId="4A648241" w14:textId="6D5658A8" w:rsidR="00BC499C" w:rsidRPr="0056224F" w:rsidRDefault="00BC499C" w:rsidP="007F58A0">
      <w:pPr>
        <w:spacing w:after="0"/>
        <w:rPr>
          <w:rFonts w:ascii="Arial" w:hAnsi="Arial" w:cs="Arial"/>
          <w:lang w:val="af-ZA"/>
        </w:rPr>
      </w:pPr>
    </w:p>
    <w:p w14:paraId="75104A4D" w14:textId="77777777" w:rsidR="00E7460B" w:rsidRPr="0056224F" w:rsidRDefault="00E7460B" w:rsidP="007F58A0">
      <w:pPr>
        <w:spacing w:after="0"/>
        <w:rPr>
          <w:rFonts w:ascii="Arial" w:hAnsi="Arial" w:cs="Arial"/>
          <w:u w:val="single"/>
          <w:lang w:val="af-ZA"/>
        </w:rPr>
      </w:pPr>
    </w:p>
    <w:p w14:paraId="50069510" w14:textId="77777777" w:rsidR="00BC499C" w:rsidRPr="0056224F" w:rsidRDefault="00BC499C" w:rsidP="007F58A0">
      <w:pPr>
        <w:spacing w:after="0"/>
        <w:rPr>
          <w:lang w:val="af-ZA"/>
        </w:rPr>
      </w:pPr>
    </w:p>
    <w:p w14:paraId="7E7D4710" w14:textId="77777777" w:rsidR="00BC499C" w:rsidRPr="0056224F" w:rsidRDefault="00BC499C" w:rsidP="007F58A0">
      <w:pPr>
        <w:spacing w:after="0"/>
        <w:rPr>
          <w:i/>
          <w:iCs/>
          <w:lang w:val="af-ZA"/>
        </w:rPr>
      </w:pPr>
    </w:p>
    <w:p w14:paraId="017FA1F6" w14:textId="77777777" w:rsidR="00BC499C" w:rsidRPr="0056224F" w:rsidRDefault="00BC499C" w:rsidP="007F58A0">
      <w:pPr>
        <w:spacing w:after="0"/>
        <w:rPr>
          <w:i/>
          <w:iCs/>
          <w:lang w:val="af-ZA"/>
        </w:rPr>
      </w:pPr>
    </w:p>
    <w:p w14:paraId="5BDD9D72" w14:textId="77777777" w:rsidR="00BC499C" w:rsidRPr="0056224F" w:rsidRDefault="00BC499C" w:rsidP="007F58A0">
      <w:pPr>
        <w:spacing w:after="0"/>
        <w:rPr>
          <w:i/>
          <w:iCs/>
          <w:lang w:val="af-ZA"/>
        </w:rPr>
      </w:pPr>
    </w:p>
    <w:p w14:paraId="483B4D18" w14:textId="77777777" w:rsidR="00BC499C" w:rsidRPr="0056224F" w:rsidRDefault="00BC499C" w:rsidP="007F58A0">
      <w:pPr>
        <w:spacing w:after="0"/>
        <w:rPr>
          <w:i/>
          <w:iCs/>
          <w:lang w:val="af-ZA"/>
        </w:rPr>
      </w:pPr>
    </w:p>
    <w:p w14:paraId="551C3FD7" w14:textId="77777777" w:rsidR="00BC499C" w:rsidRPr="0056224F" w:rsidRDefault="00BC499C" w:rsidP="00B565BD">
      <w:pPr>
        <w:rPr>
          <w:i/>
          <w:iCs/>
          <w:lang w:val="af-ZA"/>
        </w:rPr>
      </w:pPr>
    </w:p>
    <w:p w14:paraId="5C339DA6" w14:textId="77777777" w:rsidR="00BC499C" w:rsidRPr="0056224F" w:rsidRDefault="00BC499C" w:rsidP="00B565BD">
      <w:pPr>
        <w:rPr>
          <w:i/>
          <w:iCs/>
          <w:lang w:val="af-ZA"/>
        </w:rPr>
      </w:pPr>
    </w:p>
    <w:p w14:paraId="3855C020" w14:textId="77777777" w:rsidR="00BC499C" w:rsidRPr="0056224F" w:rsidRDefault="00BC499C" w:rsidP="00B565BD">
      <w:pPr>
        <w:rPr>
          <w:i/>
          <w:iCs/>
          <w:lang w:val="af-ZA"/>
        </w:rPr>
      </w:pPr>
    </w:p>
    <w:sectPr w:rsidR="00BC499C" w:rsidRPr="0056224F" w:rsidSect="00E746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BD"/>
    <w:rsid w:val="0056224F"/>
    <w:rsid w:val="007F58A0"/>
    <w:rsid w:val="00B565BD"/>
    <w:rsid w:val="00BC499C"/>
    <w:rsid w:val="00E7460B"/>
    <w:rsid w:val="00FA1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E073"/>
  <w15:chartTrackingRefBased/>
  <w15:docId w15:val="{0A6202C0-D9F5-4D44-92E2-A287D40E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5BD"/>
    <w:rPr>
      <w:color w:val="0563C1" w:themeColor="hyperlink"/>
      <w:u w:val="single"/>
    </w:rPr>
  </w:style>
  <w:style w:type="character" w:styleId="UnresolvedMention">
    <w:name w:val="Unresolved Mention"/>
    <w:basedOn w:val="DefaultParagraphFont"/>
    <w:uiPriority w:val="99"/>
    <w:semiHidden/>
    <w:unhideWhenUsed/>
    <w:rsid w:val="00B56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5805">
      <w:bodyDiv w:val="1"/>
      <w:marLeft w:val="0"/>
      <w:marRight w:val="0"/>
      <w:marTop w:val="0"/>
      <w:marBottom w:val="0"/>
      <w:divBdr>
        <w:top w:val="none" w:sz="0" w:space="0" w:color="auto"/>
        <w:left w:val="none" w:sz="0" w:space="0" w:color="auto"/>
        <w:bottom w:val="none" w:sz="0" w:space="0" w:color="auto"/>
        <w:right w:val="none" w:sz="0" w:space="0" w:color="auto"/>
      </w:divBdr>
    </w:div>
    <w:div w:id="276838393">
      <w:bodyDiv w:val="1"/>
      <w:marLeft w:val="0"/>
      <w:marRight w:val="0"/>
      <w:marTop w:val="0"/>
      <w:marBottom w:val="0"/>
      <w:divBdr>
        <w:top w:val="none" w:sz="0" w:space="0" w:color="auto"/>
        <w:left w:val="none" w:sz="0" w:space="0" w:color="auto"/>
        <w:bottom w:val="none" w:sz="0" w:space="0" w:color="auto"/>
        <w:right w:val="none" w:sz="0" w:space="0" w:color="auto"/>
      </w:divBdr>
    </w:div>
    <w:div w:id="896866560">
      <w:bodyDiv w:val="1"/>
      <w:marLeft w:val="0"/>
      <w:marRight w:val="0"/>
      <w:marTop w:val="0"/>
      <w:marBottom w:val="0"/>
      <w:divBdr>
        <w:top w:val="none" w:sz="0" w:space="0" w:color="auto"/>
        <w:left w:val="none" w:sz="0" w:space="0" w:color="auto"/>
        <w:bottom w:val="none" w:sz="0" w:space="0" w:color="auto"/>
        <w:right w:val="none" w:sz="0" w:space="0" w:color="auto"/>
      </w:divBdr>
    </w:div>
    <w:div w:id="1095788385">
      <w:bodyDiv w:val="1"/>
      <w:marLeft w:val="0"/>
      <w:marRight w:val="0"/>
      <w:marTop w:val="0"/>
      <w:marBottom w:val="0"/>
      <w:divBdr>
        <w:top w:val="none" w:sz="0" w:space="0" w:color="auto"/>
        <w:left w:val="none" w:sz="0" w:space="0" w:color="auto"/>
        <w:bottom w:val="none" w:sz="0" w:space="0" w:color="auto"/>
        <w:right w:val="none" w:sz="0" w:space="0" w:color="auto"/>
      </w:divBdr>
    </w:div>
    <w:div w:id="1203861730">
      <w:bodyDiv w:val="1"/>
      <w:marLeft w:val="0"/>
      <w:marRight w:val="0"/>
      <w:marTop w:val="0"/>
      <w:marBottom w:val="0"/>
      <w:divBdr>
        <w:top w:val="none" w:sz="0" w:space="0" w:color="auto"/>
        <w:left w:val="none" w:sz="0" w:space="0" w:color="auto"/>
        <w:bottom w:val="none" w:sz="0" w:space="0" w:color="auto"/>
        <w:right w:val="none" w:sz="0" w:space="0" w:color="auto"/>
      </w:divBdr>
    </w:div>
    <w:div w:id="18590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mmission-hannover@posteo.d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jaeckel</dc:creator>
  <cp:keywords/>
  <dc:description/>
  <cp:lastModifiedBy>theodor jaeckel</cp:lastModifiedBy>
  <cp:revision>2</cp:revision>
  <dcterms:created xsi:type="dcterms:W3CDTF">2023-05-17T09:54:00Z</dcterms:created>
  <dcterms:modified xsi:type="dcterms:W3CDTF">2023-05-17T09:54:00Z</dcterms:modified>
</cp:coreProperties>
</file>