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ADD02" w14:textId="263B9672" w:rsidR="00B565BD" w:rsidRPr="00B565BD" w:rsidRDefault="00B565BD" w:rsidP="00B565BD">
      <w:pPr>
        <w:rPr>
          <w:u w:val="single"/>
          <w:lang w:val="en-ZA"/>
        </w:rPr>
      </w:pPr>
      <w:r w:rsidRPr="00B565BD">
        <w:rPr>
          <w:b/>
          <w:bCs/>
          <w:noProof/>
        </w:rPr>
        <w:drawing>
          <wp:anchor distT="0" distB="0" distL="114300" distR="114300" simplePos="0" relativeHeight="251659264" behindDoc="0" locked="0" layoutInCell="1" allowOverlap="1" wp14:anchorId="0EC0AE47" wp14:editId="10EA9151">
            <wp:simplePos x="0" y="0"/>
            <wp:positionH relativeFrom="column">
              <wp:posOffset>4754880</wp:posOffset>
            </wp:positionH>
            <wp:positionV relativeFrom="paragraph">
              <wp:posOffset>277</wp:posOffset>
            </wp:positionV>
            <wp:extent cx="1627505" cy="1622148"/>
            <wp:effectExtent l="0" t="0" r="0" b="0"/>
            <wp:wrapThrough wrapText="bothSides">
              <wp:wrapPolygon edited="0">
                <wp:start x="0" y="0"/>
                <wp:lineTo x="0" y="21312"/>
                <wp:lineTo x="21238" y="21312"/>
                <wp:lineTo x="2123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34613" cy="16292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2551BA" w14:textId="1890A32C" w:rsidR="00BC499C" w:rsidRPr="00E7460B" w:rsidRDefault="00BC499C" w:rsidP="00E7460B">
      <w:pPr>
        <w:spacing w:after="0"/>
        <w:rPr>
          <w:rFonts w:ascii="Arial" w:hAnsi="Arial" w:cs="Arial"/>
          <w:u w:val="single"/>
          <w:lang w:val="de-DE"/>
        </w:rPr>
      </w:pPr>
      <w:r w:rsidRPr="008F26C6">
        <w:rPr>
          <w:rFonts w:ascii="Arial" w:hAnsi="Arial" w:cs="Arial"/>
          <w:u w:val="single"/>
          <w:lang w:val="de-DE"/>
        </w:rPr>
        <w:t>Bischofs</w:t>
      </w:r>
      <w:r w:rsidR="00102B16">
        <w:rPr>
          <w:rFonts w:ascii="Arial" w:hAnsi="Arial" w:cs="Arial"/>
          <w:u w:val="single"/>
          <w:lang w:val="de-DE"/>
        </w:rPr>
        <w:t xml:space="preserve"> </w:t>
      </w:r>
      <w:r w:rsidRPr="008F26C6">
        <w:rPr>
          <w:rFonts w:ascii="Arial" w:hAnsi="Arial" w:cs="Arial"/>
          <w:u w:val="single"/>
          <w:lang w:val="de-DE"/>
        </w:rPr>
        <w:t>Post</w:t>
      </w:r>
    </w:p>
    <w:p w14:paraId="66B580F9" w14:textId="77777777" w:rsidR="00E7460B" w:rsidRPr="00E7460B" w:rsidRDefault="00E7460B" w:rsidP="00E7460B">
      <w:pPr>
        <w:spacing w:after="0"/>
        <w:rPr>
          <w:rFonts w:ascii="Arial" w:hAnsi="Arial" w:cs="Arial"/>
          <w:u w:val="single"/>
          <w:lang w:val="de-DE"/>
        </w:rPr>
      </w:pPr>
    </w:p>
    <w:p w14:paraId="5290DD0E" w14:textId="04B31EE9" w:rsidR="00BC499C" w:rsidRPr="00E7460B" w:rsidRDefault="00BC499C" w:rsidP="00E7460B">
      <w:pPr>
        <w:spacing w:after="0"/>
        <w:rPr>
          <w:rFonts w:ascii="Arial" w:hAnsi="Arial" w:cs="Arial"/>
          <w:lang w:val="de-DE"/>
        </w:rPr>
      </w:pPr>
      <w:r w:rsidRPr="00E7460B">
        <w:rPr>
          <w:rFonts w:ascii="Arial" w:hAnsi="Arial" w:cs="Arial"/>
          <w:u w:val="single"/>
          <w:lang w:val="de-DE"/>
        </w:rPr>
        <w:t>Römer 5, 1-5</w:t>
      </w:r>
    </w:p>
    <w:p w14:paraId="6D80E3E1" w14:textId="77777777" w:rsidR="00E7460B" w:rsidRPr="00E7460B" w:rsidRDefault="00E7460B" w:rsidP="00E7460B">
      <w:pPr>
        <w:spacing w:after="0"/>
        <w:rPr>
          <w:rFonts w:ascii="Arial" w:hAnsi="Arial" w:cs="Arial"/>
          <w:i/>
          <w:iCs/>
          <w:lang w:val="de-DE"/>
        </w:rPr>
      </w:pPr>
    </w:p>
    <w:p w14:paraId="4A648241" w14:textId="6B065893" w:rsidR="00BC499C" w:rsidRPr="00E7460B" w:rsidRDefault="00BC499C" w:rsidP="00E7460B">
      <w:pPr>
        <w:spacing w:after="0"/>
        <w:rPr>
          <w:rFonts w:ascii="Arial" w:hAnsi="Arial" w:cs="Arial"/>
          <w:lang w:val="de-DE"/>
        </w:rPr>
      </w:pPr>
      <w:r w:rsidRPr="00E7460B">
        <w:rPr>
          <w:rFonts w:ascii="Arial" w:hAnsi="Arial" w:cs="Arial"/>
          <w:i/>
          <w:iCs/>
          <w:lang w:val="de-DE"/>
        </w:rPr>
        <w:t>1 Da wir nun gerecht geworden sind durch den Glauben, haben wir Frieden mit Gott durch unsern Herrn Jesus Christus. 2 Durch ihn haben wir auch den Zugang im Glauben zu dieser Gnade, in der wir stehen, und rühmen uns der Hoffnung auf die Herrlichkeit, die Gott geben wird. 3 Nicht allein aber das, sondern wir rühmen uns auch der Bedrängnisse, weil wir wissen, dass Bedrängnis Geduld bringt, 4 Geduld aber Bewährung, Bewährung aber Hoffnung, 5 Hoffnung aber lässt nicht zuschanden werden; denn die Liebe Gottes ist ausgegossen in unsre Herzen durch den Heiligen Geist, der uns gegeben ist.</w:t>
      </w:r>
    </w:p>
    <w:p w14:paraId="75104A4D" w14:textId="77777777" w:rsidR="00E7460B" w:rsidRPr="00E7460B" w:rsidRDefault="00E7460B" w:rsidP="00E7460B">
      <w:pPr>
        <w:spacing w:after="0"/>
        <w:rPr>
          <w:rFonts w:ascii="Arial" w:hAnsi="Arial" w:cs="Arial"/>
          <w:u w:val="single"/>
          <w:lang w:val="de-DE"/>
        </w:rPr>
      </w:pPr>
    </w:p>
    <w:p w14:paraId="14BAF5BB" w14:textId="7F18CD2E" w:rsidR="00BC499C" w:rsidRDefault="00BC499C" w:rsidP="00E7460B">
      <w:pPr>
        <w:spacing w:after="0"/>
        <w:rPr>
          <w:rFonts w:ascii="Arial" w:hAnsi="Arial" w:cs="Arial"/>
          <w:u w:val="single"/>
          <w:lang w:val="de-DE"/>
        </w:rPr>
      </w:pPr>
      <w:r w:rsidRPr="00E7460B">
        <w:rPr>
          <w:rFonts w:ascii="Arial" w:hAnsi="Arial" w:cs="Arial"/>
          <w:u w:val="single"/>
          <w:lang w:val="de-DE"/>
        </w:rPr>
        <w:t>Wir haben Frieden mit Gott</w:t>
      </w:r>
    </w:p>
    <w:p w14:paraId="2A0AB3B7" w14:textId="77777777" w:rsidR="00E7460B" w:rsidRPr="00E7460B" w:rsidRDefault="00E7460B" w:rsidP="00E7460B">
      <w:pPr>
        <w:spacing w:after="0"/>
        <w:rPr>
          <w:rFonts w:ascii="Arial" w:hAnsi="Arial" w:cs="Arial"/>
          <w:u w:val="single"/>
          <w:lang w:val="de-DE"/>
        </w:rPr>
      </w:pPr>
    </w:p>
    <w:p w14:paraId="6371CA71" w14:textId="3A1B800F" w:rsidR="00BC499C" w:rsidRPr="00E7460B" w:rsidRDefault="00EC10AE" w:rsidP="00E7460B">
      <w:pPr>
        <w:spacing w:after="0"/>
        <w:rPr>
          <w:rFonts w:ascii="Arial" w:hAnsi="Arial" w:cs="Arial"/>
          <w:lang w:val="de-DE"/>
        </w:rPr>
      </w:pPr>
      <w:r>
        <w:rPr>
          <w:rFonts w:ascii="Arial" w:hAnsi="Arial" w:cs="Arial"/>
          <w:lang w:val="de-DE"/>
        </w:rPr>
        <w:t>„</w:t>
      </w:r>
      <w:r w:rsidR="00BC499C" w:rsidRPr="00E7460B">
        <w:rPr>
          <w:rFonts w:ascii="Arial" w:hAnsi="Arial" w:cs="Arial"/>
          <w:lang w:val="de-DE"/>
        </w:rPr>
        <w:t>Wir haben Frieden mit Gott</w:t>
      </w:r>
      <w:r>
        <w:rPr>
          <w:rFonts w:ascii="Arial" w:hAnsi="Arial" w:cs="Arial"/>
          <w:lang w:val="de-DE"/>
        </w:rPr>
        <w:t>“</w:t>
      </w:r>
      <w:r w:rsidR="00BC499C" w:rsidRPr="00E7460B">
        <w:rPr>
          <w:rFonts w:ascii="Arial" w:hAnsi="Arial" w:cs="Arial"/>
          <w:lang w:val="de-DE"/>
        </w:rPr>
        <w:t>, schreibt Paulus an die Christen in Rom. Die gängige westliche Definition von Frieden ist die Abwesenheit von Konflikten oder Krieg oder die Abwesenheit von Spannungen und Angst, aber im Hebräischen bedeutet es viel mehr</w:t>
      </w:r>
      <w:r w:rsidR="00BC499C" w:rsidRPr="00582CDD">
        <w:rPr>
          <w:rFonts w:ascii="Arial" w:hAnsi="Arial" w:cs="Arial"/>
          <w:lang w:val="de-DE"/>
        </w:rPr>
        <w:t xml:space="preserve">. </w:t>
      </w:r>
      <w:r w:rsidR="004F05AA">
        <w:rPr>
          <w:rFonts w:ascii="Arial" w:hAnsi="Arial" w:cs="Arial"/>
          <w:lang w:val="de-DE"/>
        </w:rPr>
        <w:t>Frieden</w:t>
      </w:r>
      <w:r w:rsidR="004F05AA" w:rsidRPr="00E7460B">
        <w:rPr>
          <w:rFonts w:ascii="Arial" w:hAnsi="Arial" w:cs="Arial"/>
          <w:lang w:val="de-DE"/>
        </w:rPr>
        <w:t xml:space="preserve"> </w:t>
      </w:r>
      <w:r w:rsidR="00BC499C" w:rsidRPr="00E7460B">
        <w:rPr>
          <w:rFonts w:ascii="Arial" w:hAnsi="Arial" w:cs="Arial"/>
          <w:lang w:val="de-DE"/>
        </w:rPr>
        <w:t>bedeutet Harmonie, Ganzheit, Vollständigkeit, Wohlstand, Wohlergehen und Ruhe.</w:t>
      </w:r>
    </w:p>
    <w:p w14:paraId="64454728" w14:textId="77777777" w:rsidR="00E7460B" w:rsidRDefault="00E7460B" w:rsidP="00E7460B">
      <w:pPr>
        <w:spacing w:after="0"/>
        <w:rPr>
          <w:rFonts w:ascii="Arial" w:hAnsi="Arial" w:cs="Arial"/>
          <w:lang w:val="de-DE"/>
        </w:rPr>
      </w:pPr>
    </w:p>
    <w:p w14:paraId="1F704425" w14:textId="2324ED83" w:rsidR="00BC499C" w:rsidRPr="00E7460B" w:rsidRDefault="00BC499C" w:rsidP="00E7460B">
      <w:pPr>
        <w:spacing w:after="0"/>
        <w:rPr>
          <w:rFonts w:ascii="Arial" w:hAnsi="Arial" w:cs="Arial"/>
          <w:lang w:val="de-DE"/>
        </w:rPr>
      </w:pPr>
      <w:r w:rsidRPr="00E7460B">
        <w:rPr>
          <w:rFonts w:ascii="Arial" w:hAnsi="Arial" w:cs="Arial"/>
          <w:lang w:val="de-DE"/>
        </w:rPr>
        <w:t>Durch Jesus Christus haben wir Frieden mit Gott</w:t>
      </w:r>
      <w:r w:rsidRPr="00582CDD">
        <w:rPr>
          <w:rFonts w:ascii="Arial" w:hAnsi="Arial" w:cs="Arial"/>
          <w:lang w:val="de-DE"/>
        </w:rPr>
        <w:t xml:space="preserve">. </w:t>
      </w:r>
      <w:r w:rsidRPr="00E7460B">
        <w:rPr>
          <w:rFonts w:ascii="Arial" w:hAnsi="Arial" w:cs="Arial"/>
          <w:lang w:val="de-DE"/>
        </w:rPr>
        <w:t>Das ist es, was wir glauben. Das ist die Grundlage unserer christlichen Hoffnung.</w:t>
      </w:r>
    </w:p>
    <w:p w14:paraId="3D89D03C" w14:textId="77777777" w:rsidR="00E7460B" w:rsidRPr="00E7460B" w:rsidRDefault="00E7460B" w:rsidP="00E7460B">
      <w:pPr>
        <w:spacing w:after="0"/>
        <w:rPr>
          <w:rFonts w:ascii="Arial" w:hAnsi="Arial" w:cs="Arial"/>
          <w:u w:val="single"/>
          <w:lang w:val="de-DE"/>
        </w:rPr>
      </w:pPr>
    </w:p>
    <w:p w14:paraId="30F2F2EB" w14:textId="78266D5B" w:rsidR="00BC499C" w:rsidRDefault="00BC499C" w:rsidP="00E7460B">
      <w:pPr>
        <w:spacing w:after="0"/>
        <w:rPr>
          <w:rFonts w:ascii="Arial" w:hAnsi="Arial" w:cs="Arial"/>
          <w:u w:val="single"/>
          <w:lang w:val="de-DE"/>
        </w:rPr>
      </w:pPr>
      <w:r w:rsidRPr="00E7460B">
        <w:rPr>
          <w:rFonts w:ascii="Arial" w:hAnsi="Arial" w:cs="Arial"/>
          <w:u w:val="single"/>
          <w:lang w:val="de-DE"/>
        </w:rPr>
        <w:t>Als Christen leben wir in der Gnade Gottes</w:t>
      </w:r>
    </w:p>
    <w:p w14:paraId="4B5F77C7" w14:textId="77777777" w:rsidR="00E7460B" w:rsidRPr="00E7460B" w:rsidRDefault="00E7460B" w:rsidP="00E7460B">
      <w:pPr>
        <w:spacing w:after="0"/>
        <w:rPr>
          <w:rFonts w:ascii="Arial" w:hAnsi="Arial" w:cs="Arial"/>
          <w:u w:val="single"/>
          <w:lang w:val="de-DE"/>
        </w:rPr>
      </w:pPr>
    </w:p>
    <w:p w14:paraId="735DF30A" w14:textId="71108F35" w:rsidR="00BC499C" w:rsidRPr="00E7460B" w:rsidRDefault="00BC499C" w:rsidP="00E7460B">
      <w:pPr>
        <w:spacing w:after="0"/>
        <w:rPr>
          <w:rFonts w:ascii="Arial" w:hAnsi="Arial" w:cs="Arial"/>
          <w:lang w:val="de-DE"/>
        </w:rPr>
      </w:pPr>
      <w:r w:rsidRPr="00E7460B">
        <w:rPr>
          <w:rFonts w:ascii="Arial" w:hAnsi="Arial" w:cs="Arial"/>
          <w:lang w:val="de-DE"/>
        </w:rPr>
        <w:t>Gnade ist wie ein geschützter Raum</w:t>
      </w:r>
      <w:r w:rsidRPr="00582CDD">
        <w:rPr>
          <w:rFonts w:ascii="Arial" w:hAnsi="Arial" w:cs="Arial"/>
          <w:lang w:val="de-DE"/>
        </w:rPr>
        <w:t xml:space="preserve">. </w:t>
      </w:r>
      <w:r w:rsidRPr="00E7460B">
        <w:rPr>
          <w:rFonts w:ascii="Arial" w:hAnsi="Arial" w:cs="Arial"/>
          <w:lang w:val="de-DE"/>
        </w:rPr>
        <w:t>Wir sind von Gott angenommen</w:t>
      </w:r>
      <w:r w:rsidRPr="00582CDD">
        <w:rPr>
          <w:rFonts w:ascii="Arial" w:hAnsi="Arial" w:cs="Arial"/>
          <w:lang w:val="de-DE"/>
        </w:rPr>
        <w:t xml:space="preserve">. </w:t>
      </w:r>
      <w:r w:rsidRPr="00E7460B">
        <w:rPr>
          <w:rFonts w:ascii="Arial" w:hAnsi="Arial" w:cs="Arial"/>
          <w:lang w:val="de-DE"/>
        </w:rPr>
        <w:t>Uns ist vergeben</w:t>
      </w:r>
      <w:r w:rsidRPr="00582CDD">
        <w:rPr>
          <w:rFonts w:ascii="Arial" w:hAnsi="Arial" w:cs="Arial"/>
          <w:lang w:val="de-DE"/>
        </w:rPr>
        <w:t xml:space="preserve">. </w:t>
      </w:r>
      <w:r w:rsidRPr="00E7460B">
        <w:rPr>
          <w:rFonts w:ascii="Arial" w:hAnsi="Arial" w:cs="Arial"/>
          <w:lang w:val="de-DE"/>
        </w:rPr>
        <w:t>Wir brauchen uns nicht zu fürchten</w:t>
      </w:r>
      <w:r w:rsidRPr="00582CDD">
        <w:rPr>
          <w:rFonts w:ascii="Arial" w:hAnsi="Arial" w:cs="Arial"/>
          <w:lang w:val="de-DE"/>
        </w:rPr>
        <w:t>.</w:t>
      </w:r>
    </w:p>
    <w:p w14:paraId="67AA4F82" w14:textId="77777777" w:rsidR="00E7460B" w:rsidRPr="00E7460B" w:rsidRDefault="00E7460B" w:rsidP="00E7460B">
      <w:pPr>
        <w:spacing w:after="0"/>
        <w:rPr>
          <w:rFonts w:ascii="Arial" w:hAnsi="Arial" w:cs="Arial"/>
          <w:lang w:val="de-DE"/>
        </w:rPr>
      </w:pPr>
    </w:p>
    <w:p w14:paraId="7641C662" w14:textId="5749BE44" w:rsidR="00BC499C" w:rsidRPr="00E7460B" w:rsidRDefault="00BC499C" w:rsidP="00E7460B">
      <w:pPr>
        <w:spacing w:after="0"/>
        <w:rPr>
          <w:rFonts w:ascii="Arial" w:hAnsi="Arial" w:cs="Arial"/>
          <w:lang w:val="de-DE"/>
        </w:rPr>
      </w:pPr>
      <w:r w:rsidRPr="00E7460B">
        <w:rPr>
          <w:rFonts w:ascii="Arial" w:hAnsi="Arial" w:cs="Arial"/>
          <w:lang w:val="de-DE"/>
        </w:rPr>
        <w:t>Die ersten Christen, an die Paulus schreibt, sahen die Gnade nicht als etwas, das nur zwischen Gott und mir geschieht</w:t>
      </w:r>
      <w:r w:rsidRPr="00582CDD">
        <w:rPr>
          <w:rFonts w:ascii="Arial" w:hAnsi="Arial" w:cs="Arial"/>
          <w:lang w:val="de-DE"/>
        </w:rPr>
        <w:t xml:space="preserve">. </w:t>
      </w:r>
      <w:r w:rsidRPr="00E7460B">
        <w:rPr>
          <w:rFonts w:ascii="Arial" w:hAnsi="Arial" w:cs="Arial"/>
          <w:lang w:val="de-DE"/>
        </w:rPr>
        <w:t>Sie war auch etwas, das sie unter sich selbst lebten</w:t>
      </w:r>
      <w:r w:rsidRPr="00582CDD">
        <w:rPr>
          <w:rFonts w:ascii="Arial" w:hAnsi="Arial" w:cs="Arial"/>
          <w:lang w:val="de-DE"/>
        </w:rPr>
        <w:t xml:space="preserve">. </w:t>
      </w:r>
      <w:r w:rsidRPr="00E7460B">
        <w:rPr>
          <w:rFonts w:ascii="Arial" w:hAnsi="Arial" w:cs="Arial"/>
          <w:lang w:val="de-DE"/>
        </w:rPr>
        <w:t>Davon können wir an vielen Stellen im Neuen Testament lesen</w:t>
      </w:r>
      <w:r w:rsidRPr="00582CDD">
        <w:rPr>
          <w:rFonts w:ascii="Arial" w:hAnsi="Arial" w:cs="Arial"/>
          <w:lang w:val="de-DE"/>
        </w:rPr>
        <w:t xml:space="preserve">. </w:t>
      </w:r>
      <w:r w:rsidRPr="00E7460B">
        <w:rPr>
          <w:rFonts w:ascii="Arial" w:hAnsi="Arial" w:cs="Arial"/>
          <w:lang w:val="de-DE"/>
        </w:rPr>
        <w:t>Reiche und Arme, Sklaven und Freie feierten gemeinsam Gottesdienst. Gastfreundschaft war sehr wichtig, man kümmerte sich so gut wie möglich um die Armen und löste Konflikte so oft wie möglich friedlich. Die Christen halfen sich gegenseitig, das zu ertragen, was für einen allein zu schwer war.</w:t>
      </w:r>
    </w:p>
    <w:p w14:paraId="1377CCCF" w14:textId="77777777" w:rsidR="00E7460B" w:rsidRPr="00E7460B" w:rsidRDefault="00E7460B" w:rsidP="00E7460B">
      <w:pPr>
        <w:spacing w:after="0"/>
        <w:rPr>
          <w:rFonts w:ascii="Arial" w:hAnsi="Arial" w:cs="Arial"/>
          <w:lang w:val="de-DE"/>
        </w:rPr>
      </w:pPr>
    </w:p>
    <w:p w14:paraId="54649244" w14:textId="72A5E09F" w:rsidR="00BC499C" w:rsidRPr="00E7460B" w:rsidRDefault="00BC499C" w:rsidP="00E7460B">
      <w:pPr>
        <w:spacing w:after="0"/>
        <w:rPr>
          <w:rFonts w:ascii="Arial" w:hAnsi="Arial" w:cs="Arial"/>
          <w:lang w:val="de-DE"/>
        </w:rPr>
      </w:pPr>
      <w:r w:rsidRPr="00E7460B">
        <w:rPr>
          <w:rFonts w:ascii="Arial" w:hAnsi="Arial" w:cs="Arial"/>
          <w:lang w:val="de-DE"/>
        </w:rPr>
        <w:t>Wie können wir in unserer heutigen Zeit Hoffnung, Frieden und Gnade verkünden</w:t>
      </w:r>
      <w:r w:rsidRPr="008F26C6">
        <w:rPr>
          <w:rFonts w:ascii="Arial" w:hAnsi="Arial" w:cs="Arial"/>
          <w:lang w:val="de-DE"/>
        </w:rPr>
        <w:t xml:space="preserve">? </w:t>
      </w:r>
      <w:r w:rsidRPr="00E7460B">
        <w:rPr>
          <w:rFonts w:ascii="Arial" w:hAnsi="Arial" w:cs="Arial"/>
          <w:lang w:val="de-DE"/>
        </w:rPr>
        <w:t>Sollten wir nicht vielmehr zugeben, dass die Situation, in der wir leben, hoffnungslos ist</w:t>
      </w:r>
      <w:r w:rsidRPr="008F26C6">
        <w:rPr>
          <w:rFonts w:ascii="Arial" w:hAnsi="Arial" w:cs="Arial"/>
          <w:lang w:val="de-DE"/>
        </w:rPr>
        <w:t xml:space="preserve">? </w:t>
      </w:r>
      <w:r w:rsidRPr="00E7460B">
        <w:rPr>
          <w:rFonts w:ascii="Arial" w:hAnsi="Arial" w:cs="Arial"/>
          <w:lang w:val="de-DE"/>
        </w:rPr>
        <w:t>Viele Menschen haben keine Hoffnung für unser Land</w:t>
      </w:r>
      <w:r w:rsidRPr="00582CDD">
        <w:rPr>
          <w:rFonts w:ascii="Arial" w:hAnsi="Arial" w:cs="Arial"/>
          <w:lang w:val="de-DE"/>
        </w:rPr>
        <w:t xml:space="preserve">. </w:t>
      </w:r>
      <w:r w:rsidRPr="00E7460B">
        <w:rPr>
          <w:rFonts w:ascii="Arial" w:hAnsi="Arial" w:cs="Arial"/>
          <w:lang w:val="de-DE"/>
        </w:rPr>
        <w:t>Wir erleben jeden Tag Korruption und Gesetzlosigkeit. Die Wirtschaft leidet unter den Stromausfällen</w:t>
      </w:r>
      <w:r w:rsidRPr="00582CDD">
        <w:rPr>
          <w:rFonts w:ascii="Arial" w:hAnsi="Arial" w:cs="Arial"/>
          <w:lang w:val="de-DE"/>
        </w:rPr>
        <w:t xml:space="preserve">. </w:t>
      </w:r>
      <w:r w:rsidRPr="00E7460B">
        <w:rPr>
          <w:rFonts w:ascii="Arial" w:hAnsi="Arial" w:cs="Arial"/>
          <w:lang w:val="de-DE"/>
        </w:rPr>
        <w:t>Wie kann man in einer solchen Zeit von Hoffnung, Frieden und Gnade sprechen?</w:t>
      </w:r>
    </w:p>
    <w:p w14:paraId="559C78A8" w14:textId="77777777" w:rsidR="00E7460B" w:rsidRPr="00E7460B" w:rsidRDefault="00E7460B" w:rsidP="00E7460B">
      <w:pPr>
        <w:spacing w:after="0"/>
        <w:rPr>
          <w:rFonts w:ascii="Arial" w:hAnsi="Arial" w:cs="Arial"/>
          <w:lang w:val="de-DE"/>
        </w:rPr>
      </w:pPr>
    </w:p>
    <w:p w14:paraId="6B85EC7E" w14:textId="797D5FF9" w:rsidR="00BC499C" w:rsidRPr="00E7460B" w:rsidRDefault="00BC499C" w:rsidP="00E7460B">
      <w:pPr>
        <w:spacing w:after="0"/>
        <w:rPr>
          <w:rFonts w:ascii="Arial" w:hAnsi="Arial" w:cs="Arial"/>
          <w:lang w:val="de-DE"/>
        </w:rPr>
      </w:pPr>
      <w:r w:rsidRPr="00E7460B">
        <w:rPr>
          <w:rFonts w:ascii="Arial" w:hAnsi="Arial" w:cs="Arial"/>
          <w:lang w:val="de-DE"/>
        </w:rPr>
        <w:t>Paulus kennt die Einwände gegen diese Worte</w:t>
      </w:r>
      <w:r w:rsidR="00952460">
        <w:rPr>
          <w:rFonts w:ascii="Arial" w:hAnsi="Arial" w:cs="Arial"/>
          <w:lang w:val="de-DE"/>
        </w:rPr>
        <w:t>:</w:t>
      </w:r>
      <w:r w:rsidRPr="00E7460B">
        <w:rPr>
          <w:rFonts w:ascii="Arial" w:hAnsi="Arial" w:cs="Arial"/>
          <w:lang w:val="de-DE"/>
        </w:rPr>
        <w:t xml:space="preserve"> </w:t>
      </w:r>
      <w:r w:rsidR="00952460">
        <w:rPr>
          <w:rFonts w:ascii="Arial" w:hAnsi="Arial" w:cs="Arial"/>
          <w:lang w:val="de-DE"/>
        </w:rPr>
        <w:t>„</w:t>
      </w:r>
      <w:r w:rsidR="00952460" w:rsidRPr="008F26C6">
        <w:rPr>
          <w:rFonts w:ascii="Arial" w:hAnsi="Arial" w:cs="Arial"/>
          <w:lang w:val="de-DE"/>
        </w:rPr>
        <w:t>W</w:t>
      </w:r>
      <w:r w:rsidRPr="008F26C6">
        <w:rPr>
          <w:rFonts w:ascii="Arial" w:hAnsi="Arial" w:cs="Arial"/>
          <w:lang w:val="de-DE"/>
        </w:rPr>
        <w:t>ir</w:t>
      </w:r>
      <w:r w:rsidRPr="00E7460B">
        <w:rPr>
          <w:rFonts w:ascii="Arial" w:hAnsi="Arial" w:cs="Arial"/>
          <w:lang w:val="de-DE"/>
        </w:rPr>
        <w:t xml:space="preserve"> haben Frieden. Wir haben Gnade. Wir haben Hoffnung.</w:t>
      </w:r>
      <w:r w:rsidR="00952460" w:rsidRPr="008F26C6">
        <w:rPr>
          <w:rFonts w:ascii="Arial" w:hAnsi="Arial" w:cs="Arial"/>
          <w:lang w:val="de-DE"/>
        </w:rPr>
        <w:t>“</w:t>
      </w:r>
      <w:r w:rsidRPr="008F26C6">
        <w:rPr>
          <w:rFonts w:ascii="Arial" w:hAnsi="Arial" w:cs="Arial"/>
          <w:lang w:val="de-DE"/>
        </w:rPr>
        <w:t xml:space="preserve"> </w:t>
      </w:r>
      <w:r w:rsidRPr="00E7460B">
        <w:rPr>
          <w:rFonts w:ascii="Arial" w:hAnsi="Arial" w:cs="Arial"/>
          <w:lang w:val="de-DE"/>
        </w:rPr>
        <w:t>Er schreibt</w:t>
      </w:r>
      <w:r w:rsidRPr="008F26C6">
        <w:rPr>
          <w:rFonts w:ascii="Arial" w:hAnsi="Arial" w:cs="Arial"/>
          <w:lang w:val="de-DE"/>
        </w:rPr>
        <w:t>:</w:t>
      </w:r>
      <w:r w:rsidRPr="00E7460B">
        <w:rPr>
          <w:rFonts w:ascii="Arial" w:hAnsi="Arial" w:cs="Arial"/>
          <w:lang w:val="de-DE"/>
        </w:rPr>
        <w:t xml:space="preserve"> </w:t>
      </w:r>
      <w:r w:rsidRPr="00E7460B">
        <w:rPr>
          <w:rFonts w:ascii="Arial" w:hAnsi="Arial" w:cs="Arial"/>
          <w:i/>
          <w:iCs/>
          <w:lang w:val="de-DE"/>
        </w:rPr>
        <w:t>3 Nicht allein aber das, sondern wir rühmen uns auch der Bedrängnisse, weil wir wissen, dass Bedrängnis Geduld bringt, 4 Geduld aber Bewährung, Bewährung aber Hoffnung, 5 Hoffnung aber lässt nicht zuschanden werden; denn die Liebe Gottes ist ausgegossen in unsre Herzen durch den Heiligen Geist, der uns gegeben ist.</w:t>
      </w:r>
    </w:p>
    <w:p w14:paraId="19F85C1B" w14:textId="77777777" w:rsidR="00E7460B" w:rsidRPr="00E7460B" w:rsidRDefault="00E7460B" w:rsidP="00E7460B">
      <w:pPr>
        <w:spacing w:after="0"/>
        <w:rPr>
          <w:rFonts w:ascii="Arial" w:hAnsi="Arial" w:cs="Arial"/>
          <w:lang w:val="de-DE"/>
        </w:rPr>
      </w:pPr>
    </w:p>
    <w:p w14:paraId="5845A1DA" w14:textId="7B96A5A5" w:rsidR="00E7460B" w:rsidRPr="00E7460B" w:rsidRDefault="00E7460B" w:rsidP="00E7460B">
      <w:pPr>
        <w:spacing w:after="0"/>
        <w:rPr>
          <w:rFonts w:ascii="Arial" w:hAnsi="Arial" w:cs="Arial"/>
          <w:lang w:val="de-DE"/>
        </w:rPr>
      </w:pPr>
      <w:r w:rsidRPr="00E7460B">
        <w:rPr>
          <w:rFonts w:ascii="Arial" w:hAnsi="Arial" w:cs="Arial"/>
          <w:lang w:val="de-DE"/>
        </w:rPr>
        <w:t>Hoffnung auf Gott. Eine Hoffnung, die auf Gott vertraut. Sie weiß, dass Krisen kommen werden. Aber sie weiß auch, dass Gott mit uns gehen wird. Er wird seine Liebe über uns ausgießen und sein Heiliger Geist wird uns leiten.</w:t>
      </w:r>
    </w:p>
    <w:p w14:paraId="53B4FBB0" w14:textId="77777777" w:rsidR="00E7460B" w:rsidRPr="00E7460B" w:rsidRDefault="00E7460B" w:rsidP="00E7460B">
      <w:pPr>
        <w:spacing w:after="0"/>
        <w:rPr>
          <w:rFonts w:ascii="Arial" w:hAnsi="Arial" w:cs="Arial"/>
          <w:i/>
          <w:iCs/>
          <w:lang w:val="de-DE"/>
        </w:rPr>
      </w:pPr>
    </w:p>
    <w:p w14:paraId="12C3DA99" w14:textId="6128627B" w:rsidR="00E7460B" w:rsidRPr="00E7460B" w:rsidRDefault="00E7460B" w:rsidP="00E7460B">
      <w:pPr>
        <w:spacing w:after="0"/>
        <w:rPr>
          <w:rFonts w:ascii="Arial" w:hAnsi="Arial" w:cs="Arial"/>
          <w:lang w:val="de-DE"/>
        </w:rPr>
      </w:pPr>
      <w:r w:rsidRPr="00E7460B">
        <w:rPr>
          <w:rFonts w:ascii="Arial" w:hAnsi="Arial" w:cs="Arial"/>
          <w:lang w:val="de-DE"/>
        </w:rPr>
        <w:t>Ich schließe mit einem Zitat eines unbekannten Autors:</w:t>
      </w:r>
    </w:p>
    <w:p w14:paraId="7EA5E231" w14:textId="77777777" w:rsidR="00E7460B" w:rsidRPr="00E7460B" w:rsidRDefault="00E7460B" w:rsidP="00E7460B">
      <w:pPr>
        <w:spacing w:after="0"/>
        <w:rPr>
          <w:rFonts w:ascii="Arial" w:hAnsi="Arial" w:cs="Arial"/>
          <w:lang w:val="de-DE"/>
        </w:rPr>
      </w:pPr>
      <w:r w:rsidRPr="00E7460B">
        <w:rPr>
          <w:rFonts w:ascii="Arial" w:hAnsi="Arial" w:cs="Arial"/>
          <w:lang w:val="de-DE"/>
        </w:rPr>
        <w:t>Der Glaube trotzt der Resignation.</w:t>
      </w:r>
    </w:p>
    <w:p w14:paraId="3CE37500" w14:textId="41CFB8F8" w:rsidR="00E7460B" w:rsidRPr="00E7460B" w:rsidRDefault="00E7460B" w:rsidP="00E7460B">
      <w:pPr>
        <w:spacing w:after="0"/>
        <w:rPr>
          <w:rFonts w:ascii="Arial" w:hAnsi="Arial" w:cs="Arial"/>
          <w:lang w:val="de-DE"/>
        </w:rPr>
      </w:pPr>
      <w:r w:rsidRPr="00E7460B">
        <w:rPr>
          <w:rFonts w:ascii="Arial" w:hAnsi="Arial" w:cs="Arial"/>
          <w:lang w:val="de-DE"/>
        </w:rPr>
        <w:lastRenderedPageBreak/>
        <w:t>Hoffnung trotz der Umstände.</w:t>
      </w:r>
    </w:p>
    <w:p w14:paraId="7D0C5CEF" w14:textId="12708D85" w:rsidR="00E7460B" w:rsidRPr="00E7460B" w:rsidRDefault="00E7460B" w:rsidP="00E7460B">
      <w:pPr>
        <w:spacing w:after="0"/>
        <w:rPr>
          <w:rFonts w:ascii="Arial" w:hAnsi="Arial" w:cs="Arial"/>
          <w:lang w:val="de-DE"/>
        </w:rPr>
      </w:pPr>
      <w:r w:rsidRPr="00E7460B">
        <w:rPr>
          <w:rFonts w:ascii="Arial" w:hAnsi="Arial" w:cs="Arial"/>
          <w:lang w:val="de-DE"/>
        </w:rPr>
        <w:t>Handeln trotz der Angst.</w:t>
      </w:r>
    </w:p>
    <w:p w14:paraId="33B5883E" w14:textId="2EEC45B6" w:rsidR="00BC499C" w:rsidRPr="00E7460B" w:rsidRDefault="00E7460B" w:rsidP="00E7460B">
      <w:pPr>
        <w:spacing w:after="0"/>
        <w:rPr>
          <w:rFonts w:ascii="Arial" w:hAnsi="Arial" w:cs="Arial"/>
          <w:lang w:val="de-DE"/>
        </w:rPr>
      </w:pPr>
      <w:r w:rsidRPr="00E7460B">
        <w:rPr>
          <w:rFonts w:ascii="Arial" w:hAnsi="Arial" w:cs="Arial"/>
          <w:lang w:val="de-DE"/>
        </w:rPr>
        <w:t>Leben trotz der Sorge.</w:t>
      </w:r>
    </w:p>
    <w:p w14:paraId="68CD6E74" w14:textId="77777777" w:rsidR="00E7460B" w:rsidRPr="00E7460B" w:rsidRDefault="00E7460B" w:rsidP="00E7460B">
      <w:pPr>
        <w:spacing w:after="0"/>
        <w:rPr>
          <w:rFonts w:ascii="Arial" w:hAnsi="Arial" w:cs="Arial"/>
          <w:lang w:val="de-DE"/>
        </w:rPr>
      </w:pPr>
    </w:p>
    <w:p w14:paraId="3A492CBA" w14:textId="625400C6" w:rsidR="00E7460B" w:rsidRPr="00E7460B" w:rsidRDefault="00E7460B" w:rsidP="00E7460B">
      <w:pPr>
        <w:spacing w:after="0"/>
        <w:rPr>
          <w:rFonts w:ascii="Arial" w:hAnsi="Arial" w:cs="Arial"/>
          <w:lang w:val="de-DE"/>
        </w:rPr>
      </w:pPr>
      <w:r w:rsidRPr="00E7460B">
        <w:rPr>
          <w:rFonts w:ascii="Arial" w:hAnsi="Arial" w:cs="Arial"/>
          <w:u w:val="single"/>
          <w:lang w:val="de-DE"/>
        </w:rPr>
        <w:t xml:space="preserve">Neues von der </w:t>
      </w:r>
      <w:r w:rsidRPr="008F26C6">
        <w:rPr>
          <w:rFonts w:ascii="Arial" w:hAnsi="Arial" w:cs="Arial"/>
          <w:u w:val="single"/>
          <w:lang w:val="de-DE"/>
        </w:rPr>
        <w:t>NELCSA</w:t>
      </w:r>
    </w:p>
    <w:p w14:paraId="08443BD8" w14:textId="033D814E" w:rsidR="00E7460B" w:rsidRPr="00E7460B" w:rsidRDefault="00E7460B" w:rsidP="00E7460B">
      <w:pPr>
        <w:spacing w:after="0"/>
        <w:rPr>
          <w:rFonts w:ascii="Arial" w:hAnsi="Arial" w:cs="Arial"/>
          <w:lang w:val="de-DE"/>
        </w:rPr>
      </w:pPr>
      <w:r w:rsidRPr="00E7460B">
        <w:rPr>
          <w:rFonts w:ascii="Arial" w:hAnsi="Arial" w:cs="Arial"/>
          <w:lang w:val="de-DE"/>
        </w:rPr>
        <w:t xml:space="preserve">Nach einer langen Zeit, in der es kaum Kontakte gab, trafen sich die Bischöfe der </w:t>
      </w:r>
      <w:r w:rsidRPr="008F26C6">
        <w:rPr>
          <w:rFonts w:ascii="Arial" w:hAnsi="Arial" w:cs="Arial"/>
          <w:lang w:val="de-DE"/>
        </w:rPr>
        <w:t>ELCSA</w:t>
      </w:r>
      <w:r w:rsidRPr="00E7460B">
        <w:rPr>
          <w:rFonts w:ascii="Arial" w:hAnsi="Arial" w:cs="Arial"/>
          <w:lang w:val="de-DE"/>
        </w:rPr>
        <w:t xml:space="preserve">, der </w:t>
      </w:r>
      <w:r w:rsidRPr="008F26C6">
        <w:rPr>
          <w:rFonts w:ascii="Arial" w:hAnsi="Arial" w:cs="Arial"/>
          <w:lang w:val="de-DE"/>
        </w:rPr>
        <w:t>NELCSA</w:t>
      </w:r>
      <w:r w:rsidRPr="00E7460B">
        <w:rPr>
          <w:rFonts w:ascii="Arial" w:hAnsi="Arial" w:cs="Arial"/>
          <w:lang w:val="de-DE"/>
        </w:rPr>
        <w:t xml:space="preserve"> und der </w:t>
      </w:r>
      <w:r w:rsidRPr="008F26C6">
        <w:rPr>
          <w:rFonts w:ascii="Arial" w:hAnsi="Arial" w:cs="Arial"/>
          <w:lang w:val="de-DE"/>
        </w:rPr>
        <w:t>ELCSA</w:t>
      </w:r>
      <w:r w:rsidRPr="00E7460B">
        <w:rPr>
          <w:rFonts w:ascii="Arial" w:hAnsi="Arial" w:cs="Arial"/>
          <w:lang w:val="de-DE"/>
        </w:rPr>
        <w:t xml:space="preserve"> (</w:t>
      </w:r>
      <w:proofErr w:type="spellStart"/>
      <w:r w:rsidRPr="00E7460B">
        <w:rPr>
          <w:rFonts w:ascii="Arial" w:hAnsi="Arial" w:cs="Arial"/>
          <w:lang w:val="de-DE"/>
        </w:rPr>
        <w:t>Kapkirche</w:t>
      </w:r>
      <w:proofErr w:type="spellEnd"/>
      <w:r w:rsidRPr="00E7460B">
        <w:rPr>
          <w:rFonts w:ascii="Arial" w:hAnsi="Arial" w:cs="Arial"/>
          <w:lang w:val="de-DE"/>
        </w:rPr>
        <w:t xml:space="preserve">) am 27. und 28. April auf Ersuchen der </w:t>
      </w:r>
      <w:r w:rsidRPr="008F26C6">
        <w:rPr>
          <w:rFonts w:ascii="Arial" w:hAnsi="Arial" w:cs="Arial"/>
          <w:lang w:val="de-DE"/>
        </w:rPr>
        <w:t>ELCSA</w:t>
      </w:r>
      <w:r w:rsidRPr="00E7460B">
        <w:rPr>
          <w:rFonts w:ascii="Arial" w:hAnsi="Arial" w:cs="Arial"/>
          <w:lang w:val="de-DE"/>
        </w:rPr>
        <w:t xml:space="preserve"> wieder</w:t>
      </w:r>
      <w:r w:rsidRPr="00582CDD">
        <w:rPr>
          <w:rFonts w:ascii="Arial" w:hAnsi="Arial" w:cs="Arial"/>
          <w:lang w:val="de-DE"/>
        </w:rPr>
        <w:t xml:space="preserve">. </w:t>
      </w:r>
      <w:r w:rsidRPr="00E7460B">
        <w:rPr>
          <w:rFonts w:ascii="Arial" w:hAnsi="Arial" w:cs="Arial"/>
          <w:lang w:val="de-DE"/>
        </w:rPr>
        <w:t xml:space="preserve">Es war ein informatives Treffen in gutem Geist, bei dem sich die </w:t>
      </w:r>
      <w:r w:rsidR="003A313D">
        <w:rPr>
          <w:rFonts w:ascii="Arial" w:hAnsi="Arial" w:cs="Arial"/>
          <w:lang w:val="de-DE"/>
        </w:rPr>
        <w:t xml:space="preserve">Bischöfe der </w:t>
      </w:r>
      <w:r w:rsidRPr="00E7460B">
        <w:rPr>
          <w:rFonts w:ascii="Arial" w:hAnsi="Arial" w:cs="Arial"/>
          <w:lang w:val="de-DE"/>
        </w:rPr>
        <w:t xml:space="preserve">drei Kirchen Zeit nahmen, sich gegenseitig </w:t>
      </w:r>
      <w:r w:rsidR="000C0399" w:rsidRPr="000C0399">
        <w:rPr>
          <w:rFonts w:ascii="Arial" w:hAnsi="Arial" w:cs="Arial"/>
          <w:lang w:val="de-DE"/>
        </w:rPr>
        <w:t>kennenzulernen</w:t>
      </w:r>
      <w:r w:rsidRPr="00582CDD">
        <w:rPr>
          <w:rFonts w:ascii="Arial" w:hAnsi="Arial" w:cs="Arial"/>
          <w:lang w:val="de-DE"/>
        </w:rPr>
        <w:t xml:space="preserve">. </w:t>
      </w:r>
      <w:r w:rsidRPr="00E7460B">
        <w:rPr>
          <w:rFonts w:ascii="Arial" w:hAnsi="Arial" w:cs="Arial"/>
          <w:lang w:val="de-DE"/>
        </w:rPr>
        <w:t>Es wurde auch beschlossen, dass sich die Bischöfe in Zukunft zweimal im Jahr treffen werden.</w:t>
      </w:r>
    </w:p>
    <w:p w14:paraId="2229ECE9" w14:textId="77777777" w:rsidR="00E7460B" w:rsidRPr="00E7460B" w:rsidRDefault="00E7460B" w:rsidP="00E7460B">
      <w:pPr>
        <w:spacing w:after="0"/>
        <w:rPr>
          <w:rFonts w:ascii="Arial" w:hAnsi="Arial" w:cs="Arial"/>
          <w:lang w:val="de-DE"/>
        </w:rPr>
      </w:pPr>
    </w:p>
    <w:p w14:paraId="3CB877A7" w14:textId="5E353000" w:rsidR="00E7460B" w:rsidRPr="00E7460B" w:rsidRDefault="00E7460B" w:rsidP="00E7460B">
      <w:pPr>
        <w:spacing w:after="0"/>
        <w:rPr>
          <w:rFonts w:ascii="Arial" w:hAnsi="Arial" w:cs="Arial"/>
          <w:lang w:val="de-DE"/>
        </w:rPr>
      </w:pPr>
      <w:r w:rsidRPr="00E7460B">
        <w:rPr>
          <w:rFonts w:ascii="Arial" w:hAnsi="Arial" w:cs="Arial"/>
          <w:lang w:val="de-DE"/>
        </w:rPr>
        <w:t xml:space="preserve">Das Sängerfest der </w:t>
      </w:r>
      <w:r w:rsidRPr="008F26C6">
        <w:rPr>
          <w:rFonts w:ascii="Arial" w:hAnsi="Arial" w:cs="Arial"/>
          <w:lang w:val="de-DE"/>
        </w:rPr>
        <w:t>NELCSA</w:t>
      </w:r>
      <w:r w:rsidRPr="00E7460B">
        <w:rPr>
          <w:rFonts w:ascii="Arial" w:hAnsi="Arial" w:cs="Arial"/>
          <w:lang w:val="de-DE"/>
        </w:rPr>
        <w:t xml:space="preserve"> fand am 30. April in der </w:t>
      </w:r>
      <w:r w:rsidRPr="008F26C6">
        <w:rPr>
          <w:rFonts w:ascii="Arial" w:hAnsi="Arial" w:cs="Arial"/>
          <w:lang w:val="de-DE"/>
        </w:rPr>
        <w:t>Johannesgemeinde</w:t>
      </w:r>
      <w:r w:rsidRPr="00E7460B">
        <w:rPr>
          <w:rFonts w:ascii="Arial" w:hAnsi="Arial" w:cs="Arial"/>
          <w:lang w:val="de-DE"/>
        </w:rPr>
        <w:t xml:space="preserve"> in Pretoria statt</w:t>
      </w:r>
      <w:r w:rsidRPr="00582CDD">
        <w:rPr>
          <w:rFonts w:ascii="Arial" w:hAnsi="Arial" w:cs="Arial"/>
          <w:lang w:val="de-DE"/>
        </w:rPr>
        <w:t xml:space="preserve">. </w:t>
      </w:r>
      <w:r w:rsidRPr="00E7460B">
        <w:rPr>
          <w:rFonts w:ascii="Arial" w:hAnsi="Arial" w:cs="Arial"/>
          <w:lang w:val="de-DE"/>
        </w:rPr>
        <w:t>Chöre aus verschiedenen Gemeinden unserer Kirche nahmen an diesem Fest der Musik teil</w:t>
      </w:r>
      <w:r w:rsidRPr="00582CDD">
        <w:rPr>
          <w:rFonts w:ascii="Arial" w:hAnsi="Arial" w:cs="Arial"/>
          <w:lang w:val="de-DE"/>
        </w:rPr>
        <w:t xml:space="preserve">. </w:t>
      </w:r>
      <w:r w:rsidRPr="00E7460B">
        <w:rPr>
          <w:rFonts w:ascii="Arial" w:hAnsi="Arial" w:cs="Arial"/>
          <w:lang w:val="de-DE"/>
        </w:rPr>
        <w:t xml:space="preserve">Wir danken Gott, dass solche Treffen nach der langen Zeit der erzwungenen Isolation durch </w:t>
      </w:r>
      <w:r w:rsidRPr="008F26C6">
        <w:rPr>
          <w:rFonts w:ascii="Arial" w:hAnsi="Arial" w:cs="Arial"/>
          <w:lang w:val="de-DE"/>
        </w:rPr>
        <w:t>Covid-19</w:t>
      </w:r>
      <w:r w:rsidRPr="00E7460B">
        <w:rPr>
          <w:rFonts w:ascii="Arial" w:hAnsi="Arial" w:cs="Arial"/>
          <w:lang w:val="de-DE"/>
        </w:rPr>
        <w:t xml:space="preserve"> wieder möglich sind.</w:t>
      </w:r>
    </w:p>
    <w:p w14:paraId="6B8174AF" w14:textId="77777777" w:rsidR="00E7460B" w:rsidRPr="00E7460B" w:rsidRDefault="00E7460B" w:rsidP="00E7460B">
      <w:pPr>
        <w:spacing w:after="0"/>
        <w:rPr>
          <w:rFonts w:ascii="Arial" w:hAnsi="Arial" w:cs="Arial"/>
          <w:lang w:val="de-DE"/>
        </w:rPr>
      </w:pPr>
    </w:p>
    <w:p w14:paraId="0BD325A0" w14:textId="39ADAFA2" w:rsidR="00E7460B" w:rsidRPr="00E7460B" w:rsidRDefault="00E7460B" w:rsidP="00E7460B">
      <w:pPr>
        <w:spacing w:after="0"/>
        <w:rPr>
          <w:rFonts w:ascii="Arial" w:hAnsi="Arial" w:cs="Arial"/>
          <w:lang w:val="de-DE"/>
        </w:rPr>
      </w:pPr>
      <w:r w:rsidRPr="00E7460B">
        <w:rPr>
          <w:rFonts w:ascii="Arial" w:hAnsi="Arial" w:cs="Arial"/>
          <w:lang w:val="de-DE"/>
        </w:rPr>
        <w:t xml:space="preserve">Die </w:t>
      </w:r>
      <w:r w:rsidRPr="008F26C6">
        <w:rPr>
          <w:rFonts w:ascii="Arial" w:hAnsi="Arial" w:cs="Arial"/>
          <w:lang w:val="de-DE"/>
        </w:rPr>
        <w:t>NELCSA</w:t>
      </w:r>
      <w:r w:rsidRPr="00E7460B">
        <w:rPr>
          <w:rFonts w:ascii="Arial" w:hAnsi="Arial" w:cs="Arial"/>
          <w:lang w:val="de-DE"/>
        </w:rPr>
        <w:t xml:space="preserve"> ist Teil des </w:t>
      </w:r>
      <w:r w:rsidRPr="000C0399">
        <w:rPr>
          <w:rFonts w:ascii="Arial" w:hAnsi="Arial" w:cs="Arial"/>
          <w:lang w:val="de-DE"/>
        </w:rPr>
        <w:t>Lutherischen</w:t>
      </w:r>
      <w:r w:rsidRPr="00E7460B">
        <w:rPr>
          <w:rFonts w:ascii="Arial" w:hAnsi="Arial" w:cs="Arial"/>
          <w:lang w:val="de-DE"/>
        </w:rPr>
        <w:t xml:space="preserve"> Weltbundes</w:t>
      </w:r>
      <w:r w:rsidRPr="00582CDD">
        <w:rPr>
          <w:rFonts w:ascii="Arial" w:hAnsi="Arial" w:cs="Arial"/>
          <w:lang w:val="de-DE"/>
        </w:rPr>
        <w:t xml:space="preserve">. </w:t>
      </w:r>
      <w:r w:rsidRPr="00E7460B">
        <w:rPr>
          <w:rFonts w:ascii="Arial" w:hAnsi="Arial" w:cs="Arial"/>
          <w:lang w:val="de-DE"/>
        </w:rPr>
        <w:t xml:space="preserve">Der </w:t>
      </w:r>
      <w:r w:rsidRPr="000C0399">
        <w:rPr>
          <w:rFonts w:ascii="Arial" w:hAnsi="Arial" w:cs="Arial"/>
          <w:lang w:val="de-DE"/>
        </w:rPr>
        <w:t>Lutherische</w:t>
      </w:r>
      <w:r w:rsidRPr="00E7460B">
        <w:rPr>
          <w:rFonts w:ascii="Arial" w:hAnsi="Arial" w:cs="Arial"/>
          <w:lang w:val="de-DE"/>
        </w:rPr>
        <w:t xml:space="preserve"> Weltbund ist eine weltweite Gemeinschaft von 149 Kirchen in lutherischer Tradition, die über 77 Millionen Christen in 99 Ländern vertreten. Die Vollversammlung als höchstes Leitungsgremium des </w:t>
      </w:r>
      <w:r w:rsidRPr="000C0399">
        <w:rPr>
          <w:rFonts w:ascii="Arial" w:hAnsi="Arial" w:cs="Arial"/>
          <w:lang w:val="de-DE"/>
        </w:rPr>
        <w:t>Lutherischen</w:t>
      </w:r>
      <w:r w:rsidRPr="00E7460B">
        <w:rPr>
          <w:rFonts w:ascii="Arial" w:hAnsi="Arial" w:cs="Arial"/>
          <w:lang w:val="de-DE"/>
        </w:rPr>
        <w:t xml:space="preserve"> Weltbundes tritt alle sechs Jahre an einem Ort zusammen, den der Rat des Weltbundes auf der Grundlage von Einladungen der Mitgliedskirchen auswählt. An der Vollversammlung nehmen Vertreter/innen der Mitgliedskirchen, internationaler ökumenischer und kirchlicher Organisationen, Partnerorganisationen aus den Bereichen Entwicklung und Mission, Gäste, Medien und andere </w:t>
      </w:r>
      <w:r w:rsidRPr="000C0399">
        <w:rPr>
          <w:rFonts w:ascii="Arial" w:hAnsi="Arial" w:cs="Arial"/>
          <w:lang w:val="de-DE"/>
        </w:rPr>
        <w:t>teil</w:t>
      </w:r>
      <w:r w:rsidRPr="00E7460B">
        <w:rPr>
          <w:rFonts w:ascii="Arial" w:hAnsi="Arial" w:cs="Arial"/>
          <w:lang w:val="de-DE"/>
        </w:rPr>
        <w:t xml:space="preserve">. Die gastgebende Kirche in Polen für das Jahr 2023 ist die </w:t>
      </w:r>
      <w:r w:rsidRPr="000C0399">
        <w:rPr>
          <w:rFonts w:ascii="Arial" w:hAnsi="Arial" w:cs="Arial"/>
          <w:lang w:val="de-DE"/>
        </w:rPr>
        <w:t>Evangelische</w:t>
      </w:r>
      <w:r w:rsidRPr="00E7460B">
        <w:rPr>
          <w:rFonts w:ascii="Arial" w:hAnsi="Arial" w:cs="Arial"/>
          <w:lang w:val="de-DE"/>
        </w:rPr>
        <w:t xml:space="preserve"> Kirche </w:t>
      </w:r>
      <w:r w:rsidRPr="000C0399">
        <w:rPr>
          <w:rFonts w:ascii="Arial" w:hAnsi="Arial" w:cs="Arial"/>
          <w:lang w:val="de-DE"/>
        </w:rPr>
        <w:t>Augsburgischen</w:t>
      </w:r>
      <w:r w:rsidRPr="00E7460B">
        <w:rPr>
          <w:rFonts w:ascii="Arial" w:hAnsi="Arial" w:cs="Arial"/>
          <w:lang w:val="de-DE"/>
        </w:rPr>
        <w:t xml:space="preserve"> Bekenntnisses in Polen. Wir beten um Gottes Segen für die Zeit der Vorbereitung.</w:t>
      </w:r>
    </w:p>
    <w:p w14:paraId="4FCCC833" w14:textId="77777777" w:rsidR="00E7460B" w:rsidRPr="00E7460B" w:rsidRDefault="00E7460B" w:rsidP="00E7460B">
      <w:pPr>
        <w:spacing w:after="0"/>
        <w:rPr>
          <w:rFonts w:ascii="Arial" w:hAnsi="Arial" w:cs="Arial"/>
          <w:lang w:val="de-DE"/>
        </w:rPr>
      </w:pPr>
    </w:p>
    <w:p w14:paraId="3E572A71" w14:textId="244928AE" w:rsidR="00E7460B" w:rsidRPr="00E7460B" w:rsidRDefault="00E7460B" w:rsidP="00E7460B">
      <w:pPr>
        <w:spacing w:after="0"/>
        <w:rPr>
          <w:rFonts w:ascii="Arial" w:hAnsi="Arial" w:cs="Arial"/>
          <w:lang w:val="de-DE"/>
        </w:rPr>
      </w:pPr>
      <w:r w:rsidRPr="00E7460B">
        <w:rPr>
          <w:rFonts w:ascii="Arial" w:hAnsi="Arial" w:cs="Arial"/>
          <w:lang w:val="de-DE"/>
        </w:rPr>
        <w:t xml:space="preserve">Die </w:t>
      </w:r>
      <w:r w:rsidRPr="008F26C6">
        <w:rPr>
          <w:rFonts w:ascii="Arial" w:hAnsi="Arial" w:cs="Arial"/>
          <w:lang w:val="de-DE"/>
        </w:rPr>
        <w:t>ELCSA</w:t>
      </w:r>
      <w:r w:rsidRPr="00E7460B">
        <w:rPr>
          <w:rFonts w:ascii="Arial" w:hAnsi="Arial" w:cs="Arial"/>
          <w:lang w:val="de-DE"/>
        </w:rPr>
        <w:t xml:space="preserve"> (</w:t>
      </w:r>
      <w:proofErr w:type="spellStart"/>
      <w:r w:rsidRPr="00E7460B">
        <w:rPr>
          <w:rFonts w:ascii="Arial" w:hAnsi="Arial" w:cs="Arial"/>
          <w:lang w:val="de-DE"/>
        </w:rPr>
        <w:t>Kapkirche</w:t>
      </w:r>
      <w:proofErr w:type="spellEnd"/>
      <w:r w:rsidRPr="00E7460B">
        <w:rPr>
          <w:rFonts w:ascii="Arial" w:hAnsi="Arial" w:cs="Arial"/>
          <w:lang w:val="de-DE"/>
        </w:rPr>
        <w:t xml:space="preserve">) und die </w:t>
      </w:r>
      <w:r w:rsidRPr="008F26C6">
        <w:rPr>
          <w:rFonts w:ascii="Arial" w:hAnsi="Arial" w:cs="Arial"/>
          <w:lang w:val="de-DE"/>
        </w:rPr>
        <w:t>NELCSA</w:t>
      </w:r>
      <w:r w:rsidRPr="00E7460B">
        <w:rPr>
          <w:rFonts w:ascii="Arial" w:hAnsi="Arial" w:cs="Arial"/>
          <w:lang w:val="de-DE"/>
        </w:rPr>
        <w:t xml:space="preserve"> wurden </w:t>
      </w:r>
      <w:r w:rsidR="00072223">
        <w:rPr>
          <w:rFonts w:ascii="Arial" w:hAnsi="Arial" w:cs="Arial"/>
          <w:lang w:val="de-DE"/>
        </w:rPr>
        <w:t xml:space="preserve">in Bezug einer </w:t>
      </w:r>
      <w:r w:rsidRPr="00E7460B">
        <w:rPr>
          <w:rFonts w:ascii="Arial" w:hAnsi="Arial" w:cs="Arial"/>
          <w:lang w:val="de-DE"/>
        </w:rPr>
        <w:t xml:space="preserve">von der </w:t>
      </w:r>
      <w:r w:rsidRPr="000C0399">
        <w:rPr>
          <w:rFonts w:ascii="Arial" w:hAnsi="Arial" w:cs="Arial"/>
          <w:lang w:val="de-DE"/>
        </w:rPr>
        <w:t>Evangelisch-lutherischen</w:t>
      </w:r>
      <w:r w:rsidRPr="00E7460B">
        <w:rPr>
          <w:rFonts w:ascii="Arial" w:hAnsi="Arial" w:cs="Arial"/>
          <w:lang w:val="de-DE"/>
        </w:rPr>
        <w:t xml:space="preserve"> </w:t>
      </w:r>
      <w:r w:rsidR="00553A77">
        <w:rPr>
          <w:rFonts w:ascii="Arial" w:hAnsi="Arial" w:cs="Arial"/>
          <w:lang w:val="de-DE"/>
        </w:rPr>
        <w:t>Landeskirche</w:t>
      </w:r>
      <w:r w:rsidR="00553A77" w:rsidRPr="00E7460B">
        <w:rPr>
          <w:rFonts w:ascii="Arial" w:hAnsi="Arial" w:cs="Arial"/>
          <w:lang w:val="de-DE"/>
        </w:rPr>
        <w:t xml:space="preserve"> </w:t>
      </w:r>
      <w:r w:rsidRPr="00E7460B">
        <w:rPr>
          <w:rFonts w:ascii="Arial" w:hAnsi="Arial" w:cs="Arial"/>
          <w:lang w:val="de-DE"/>
        </w:rPr>
        <w:t>in Hannover eingesetzten Kommission angesprochen. Die Kommission untersucht mögliches sexuelles Fehlverhalten und Machtmissbrauch durch Pastor Klaus Vollmer</w:t>
      </w:r>
      <w:r w:rsidRPr="00582CDD">
        <w:rPr>
          <w:rFonts w:ascii="Arial" w:hAnsi="Arial" w:cs="Arial"/>
          <w:lang w:val="de-DE"/>
        </w:rPr>
        <w:t xml:space="preserve">. </w:t>
      </w:r>
      <w:r w:rsidRPr="00E7460B">
        <w:rPr>
          <w:rFonts w:ascii="Arial" w:hAnsi="Arial" w:cs="Arial"/>
          <w:lang w:val="de-DE"/>
        </w:rPr>
        <w:t>Da Pastor Vollmer auch in Südafrika tätig war, sind alle Personen, die mit Pastor Klaus Vollmer zu tun hatten und sich an die Kommission der Landeskirche Hannovers wenden möchten, eingeladen, dies unter der E-Mail-Adresse kommission-hannover@posteo.de zu tun.</w:t>
      </w:r>
    </w:p>
    <w:p w14:paraId="0A2227CD" w14:textId="77777777" w:rsidR="00E7460B" w:rsidRPr="00E7460B" w:rsidRDefault="00E7460B" w:rsidP="00E7460B">
      <w:pPr>
        <w:spacing w:after="0"/>
        <w:rPr>
          <w:rFonts w:ascii="Arial" w:hAnsi="Arial" w:cs="Arial"/>
          <w:lang w:val="de-DE"/>
        </w:rPr>
      </w:pPr>
    </w:p>
    <w:p w14:paraId="3103F72F" w14:textId="728316D1" w:rsidR="00E7460B" w:rsidRPr="00E7460B" w:rsidRDefault="00E7460B" w:rsidP="00E7460B">
      <w:pPr>
        <w:spacing w:after="0"/>
        <w:rPr>
          <w:rFonts w:ascii="Arial" w:hAnsi="Arial" w:cs="Arial"/>
          <w:lang w:val="de-DE"/>
        </w:rPr>
      </w:pPr>
      <w:r w:rsidRPr="00E7460B">
        <w:rPr>
          <w:rFonts w:ascii="Arial" w:hAnsi="Arial" w:cs="Arial"/>
          <w:lang w:val="de-DE"/>
        </w:rPr>
        <w:t xml:space="preserve">Wer an weiteren Informationen interessiert ist, kann dies auf der Internetseite der Evangelischen </w:t>
      </w:r>
      <w:proofErr w:type="spellStart"/>
      <w:r w:rsidRPr="00E7460B">
        <w:rPr>
          <w:rFonts w:ascii="Arial" w:hAnsi="Arial" w:cs="Arial"/>
          <w:lang w:val="de-DE"/>
        </w:rPr>
        <w:t>Geschwisterschaft</w:t>
      </w:r>
      <w:proofErr w:type="spellEnd"/>
      <w:r w:rsidRPr="00E7460B">
        <w:rPr>
          <w:rFonts w:ascii="Arial" w:hAnsi="Arial" w:cs="Arial"/>
          <w:lang w:val="de-DE"/>
        </w:rPr>
        <w:t xml:space="preserve"> </w:t>
      </w:r>
      <w:r w:rsidRPr="008F26C6">
        <w:rPr>
          <w:rFonts w:ascii="Arial" w:hAnsi="Arial" w:cs="Arial"/>
          <w:lang w:val="de-DE"/>
        </w:rPr>
        <w:t>e.</w:t>
      </w:r>
      <w:r w:rsidR="00D2381A" w:rsidRPr="008F26C6">
        <w:rPr>
          <w:rFonts w:ascii="Arial" w:hAnsi="Arial" w:cs="Arial"/>
          <w:lang w:val="de-DE"/>
        </w:rPr>
        <w:t>V</w:t>
      </w:r>
      <w:r w:rsidRPr="008F26C6">
        <w:rPr>
          <w:rFonts w:ascii="Arial" w:hAnsi="Arial" w:cs="Arial"/>
          <w:lang w:val="de-DE"/>
        </w:rPr>
        <w:t>.</w:t>
      </w:r>
      <w:r w:rsidRPr="00E7460B">
        <w:rPr>
          <w:rFonts w:ascii="Arial" w:hAnsi="Arial" w:cs="Arial"/>
          <w:lang w:val="de-DE"/>
        </w:rPr>
        <w:t xml:space="preserve"> tun: (http://geschwisterschaft.de/ueber</w:t>
      </w:r>
      <w:r w:rsidRPr="008F26C6">
        <w:rPr>
          <w:rFonts w:ascii="Arial" w:hAnsi="Arial" w:cs="Arial"/>
          <w:lang w:val="de-DE"/>
        </w:rPr>
        <w:t>_uns</w:t>
      </w:r>
      <w:r w:rsidRPr="00E7460B">
        <w:rPr>
          <w:rFonts w:ascii="Arial" w:hAnsi="Arial" w:cs="Arial"/>
          <w:lang w:val="de-DE"/>
        </w:rPr>
        <w:t>/</w:t>
      </w:r>
      <w:r w:rsidRPr="008F26C6">
        <w:rPr>
          <w:rFonts w:ascii="Arial" w:hAnsi="Arial" w:cs="Arial"/>
          <w:lang w:val="de-DE"/>
        </w:rPr>
        <w:t>page28</w:t>
      </w:r>
      <w:r w:rsidRPr="00E7460B">
        <w:rPr>
          <w:rFonts w:ascii="Arial" w:hAnsi="Arial" w:cs="Arial"/>
          <w:lang w:val="de-DE"/>
        </w:rPr>
        <w:t>/</w:t>
      </w:r>
      <w:r w:rsidRPr="008F26C6">
        <w:rPr>
          <w:rFonts w:ascii="Arial" w:hAnsi="Arial" w:cs="Arial"/>
          <w:lang w:val="de-DE"/>
        </w:rPr>
        <w:t>page28.html</w:t>
      </w:r>
      <w:r w:rsidRPr="000C0399">
        <w:rPr>
          <w:rFonts w:ascii="Arial" w:hAnsi="Arial" w:cs="Arial"/>
          <w:lang w:val="de-DE"/>
        </w:rPr>
        <w:t>)</w:t>
      </w:r>
    </w:p>
    <w:p w14:paraId="3001BF20" w14:textId="77777777" w:rsidR="00E7460B" w:rsidRPr="00E7460B" w:rsidRDefault="00E7460B" w:rsidP="00E7460B">
      <w:pPr>
        <w:spacing w:after="0"/>
        <w:rPr>
          <w:rFonts w:ascii="Arial" w:hAnsi="Arial" w:cs="Arial"/>
          <w:lang w:val="de-DE"/>
        </w:rPr>
      </w:pPr>
    </w:p>
    <w:p w14:paraId="796B2517" w14:textId="5B5D93F3" w:rsidR="00E7460B" w:rsidRPr="00E7460B" w:rsidRDefault="00E7460B" w:rsidP="00E7460B">
      <w:pPr>
        <w:spacing w:after="0"/>
        <w:rPr>
          <w:rFonts w:ascii="Arial" w:hAnsi="Arial" w:cs="Arial"/>
          <w:lang w:val="de-DE"/>
        </w:rPr>
      </w:pPr>
      <w:r w:rsidRPr="00E7460B">
        <w:rPr>
          <w:rFonts w:ascii="Arial" w:hAnsi="Arial" w:cs="Arial"/>
          <w:lang w:val="de-DE"/>
        </w:rPr>
        <w:t>Theo Jäckel</w:t>
      </w:r>
    </w:p>
    <w:p w14:paraId="3855C020" w14:textId="77777777" w:rsidR="00BC499C" w:rsidRPr="00BC499C" w:rsidRDefault="00BC499C" w:rsidP="00D2381A">
      <w:pPr>
        <w:rPr>
          <w:i/>
          <w:iCs/>
          <w:lang w:val="de-DE"/>
        </w:rPr>
      </w:pPr>
    </w:p>
    <w:sectPr w:rsidR="00BC499C" w:rsidRPr="00BC499C" w:rsidSect="00E7460B">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FD745" w14:textId="77777777" w:rsidR="00A0121D" w:rsidRDefault="00A0121D" w:rsidP="00582CDD">
      <w:pPr>
        <w:spacing w:after="0" w:line="240" w:lineRule="auto"/>
      </w:pPr>
      <w:r>
        <w:separator/>
      </w:r>
    </w:p>
  </w:endnote>
  <w:endnote w:type="continuationSeparator" w:id="0">
    <w:p w14:paraId="53D6E9D5" w14:textId="77777777" w:rsidR="00A0121D" w:rsidRDefault="00A0121D" w:rsidP="00582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E6DAC" w14:textId="77777777" w:rsidR="00582CDD" w:rsidRDefault="00582C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FE417" w14:textId="77777777" w:rsidR="00582CDD" w:rsidRDefault="00582C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E8197" w14:textId="77777777" w:rsidR="00582CDD" w:rsidRDefault="00582C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4B7FA" w14:textId="77777777" w:rsidR="00A0121D" w:rsidRDefault="00A0121D" w:rsidP="00582CDD">
      <w:pPr>
        <w:spacing w:after="0" w:line="240" w:lineRule="auto"/>
      </w:pPr>
      <w:r>
        <w:separator/>
      </w:r>
    </w:p>
  </w:footnote>
  <w:footnote w:type="continuationSeparator" w:id="0">
    <w:p w14:paraId="0675212B" w14:textId="77777777" w:rsidR="00A0121D" w:rsidRDefault="00A0121D" w:rsidP="00582C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424FE" w14:textId="77777777" w:rsidR="00582CDD" w:rsidRDefault="00582C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A8F5C" w14:textId="77777777" w:rsidR="00582CDD" w:rsidRDefault="00582C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48B41" w14:textId="77777777" w:rsidR="00582CDD" w:rsidRDefault="00582C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5BD"/>
    <w:rsid w:val="00072223"/>
    <w:rsid w:val="000C0399"/>
    <w:rsid w:val="00102B16"/>
    <w:rsid w:val="00244F0F"/>
    <w:rsid w:val="002F6949"/>
    <w:rsid w:val="003A313D"/>
    <w:rsid w:val="004F05AA"/>
    <w:rsid w:val="00553A77"/>
    <w:rsid w:val="00582CDD"/>
    <w:rsid w:val="005A532F"/>
    <w:rsid w:val="00867D30"/>
    <w:rsid w:val="008F26C6"/>
    <w:rsid w:val="00952460"/>
    <w:rsid w:val="00A0121D"/>
    <w:rsid w:val="00B565BD"/>
    <w:rsid w:val="00BC499C"/>
    <w:rsid w:val="00C94E7B"/>
    <w:rsid w:val="00D22E4E"/>
    <w:rsid w:val="00D2381A"/>
    <w:rsid w:val="00E7460B"/>
    <w:rsid w:val="00EC1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9EE073"/>
  <w15:chartTrackingRefBased/>
  <w15:docId w15:val="{0A6202C0-D9F5-4D44-92E2-A287D40E0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65BD"/>
    <w:rPr>
      <w:color w:val="0563C1" w:themeColor="hyperlink"/>
      <w:u w:val="single"/>
    </w:rPr>
  </w:style>
  <w:style w:type="character" w:styleId="UnresolvedMention">
    <w:name w:val="Unresolved Mention"/>
    <w:basedOn w:val="DefaultParagraphFont"/>
    <w:uiPriority w:val="99"/>
    <w:semiHidden/>
    <w:unhideWhenUsed/>
    <w:rsid w:val="00B565BD"/>
    <w:rPr>
      <w:color w:val="605E5C"/>
      <w:shd w:val="clear" w:color="auto" w:fill="E1DFDD"/>
    </w:rPr>
  </w:style>
  <w:style w:type="paragraph" w:styleId="Revision">
    <w:name w:val="Revision"/>
    <w:hidden/>
    <w:uiPriority w:val="99"/>
    <w:semiHidden/>
    <w:rsid w:val="00EC10AE"/>
    <w:pPr>
      <w:spacing w:after="0" w:line="240" w:lineRule="auto"/>
    </w:pPr>
  </w:style>
  <w:style w:type="paragraph" w:styleId="Header">
    <w:name w:val="header"/>
    <w:basedOn w:val="Normal"/>
    <w:link w:val="HeaderChar"/>
    <w:uiPriority w:val="99"/>
    <w:unhideWhenUsed/>
    <w:rsid w:val="00582C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CDD"/>
  </w:style>
  <w:style w:type="paragraph" w:styleId="Footer">
    <w:name w:val="footer"/>
    <w:basedOn w:val="Normal"/>
    <w:link w:val="FooterChar"/>
    <w:uiPriority w:val="99"/>
    <w:unhideWhenUsed/>
    <w:rsid w:val="00582C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2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theodor jaeckel</dc:creator>
  <cp:keywords/>
  <dc:description/>
  <cp:lastModifiedBy>theodor jaeckel</cp:lastModifiedBy>
  <cp:revision>2</cp:revision>
  <dcterms:created xsi:type="dcterms:W3CDTF">2023-05-18T07:47:00Z</dcterms:created>
  <dcterms:modified xsi:type="dcterms:W3CDTF">2023-05-18T07:47:00Z</dcterms:modified>
</cp:coreProperties>
</file>