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C5749" w14:textId="694C3A6C" w:rsidR="00274D01" w:rsidRPr="0026647B" w:rsidRDefault="0071689A" w:rsidP="00AC79F8">
      <w:pPr>
        <w:spacing w:after="120" w:line="240" w:lineRule="auto"/>
        <w:rPr>
          <w:rFonts w:ascii="Arial" w:hAnsi="Arial" w:cs="Arial"/>
          <w:b/>
          <w:bCs/>
          <w:u w:val="single"/>
        </w:rPr>
      </w:pPr>
      <w:r w:rsidRPr="0026647B">
        <w:rPr>
          <w:rFonts w:ascii="Arial" w:hAnsi="Arial" w:cs="Arial"/>
          <w:b/>
          <w:bCs/>
          <w:u w:val="single"/>
        </w:rPr>
        <w:t>Bisho</w:t>
      </w:r>
      <w:r w:rsidR="0026647B" w:rsidRPr="0026647B">
        <w:rPr>
          <w:rFonts w:ascii="Arial" w:hAnsi="Arial" w:cs="Arial"/>
          <w:b/>
          <w:bCs/>
          <w:u w:val="single"/>
        </w:rPr>
        <w:t xml:space="preserve">ps </w:t>
      </w:r>
      <w:r w:rsidRPr="0026647B">
        <w:rPr>
          <w:rFonts w:ascii="Arial" w:hAnsi="Arial" w:cs="Arial"/>
          <w:b/>
          <w:bCs/>
          <w:u w:val="single"/>
        </w:rPr>
        <w:t xml:space="preserve">Post </w:t>
      </w:r>
      <w:r w:rsidR="00702912" w:rsidRPr="0026647B">
        <w:rPr>
          <w:b/>
          <w:bCs/>
          <w:noProof/>
        </w:rPr>
        <w:drawing>
          <wp:anchor distT="0" distB="0" distL="114300" distR="114300" simplePos="0" relativeHeight="251658240" behindDoc="0" locked="0" layoutInCell="1" allowOverlap="1" wp14:anchorId="6516EC8A" wp14:editId="7FE24B5F">
            <wp:simplePos x="0" y="0"/>
            <wp:positionH relativeFrom="column">
              <wp:posOffset>4754880</wp:posOffset>
            </wp:positionH>
            <wp:positionV relativeFrom="paragraph">
              <wp:posOffset>277</wp:posOffset>
            </wp:positionV>
            <wp:extent cx="1627505" cy="1622148"/>
            <wp:effectExtent l="0" t="0" r="0" b="0"/>
            <wp:wrapThrough wrapText="bothSides">
              <wp:wrapPolygon edited="0">
                <wp:start x="0" y="0"/>
                <wp:lineTo x="0" y="21312"/>
                <wp:lineTo x="21238" y="21312"/>
                <wp:lineTo x="21238"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34613" cy="1629233"/>
                    </a:xfrm>
                    <a:prstGeom prst="rect">
                      <a:avLst/>
                    </a:prstGeom>
                    <a:noFill/>
                    <a:ln>
                      <a:noFill/>
                    </a:ln>
                  </pic:spPr>
                </pic:pic>
              </a:graphicData>
            </a:graphic>
            <wp14:sizeRelH relativeFrom="page">
              <wp14:pctWidth>0</wp14:pctWidth>
            </wp14:sizeRelH>
            <wp14:sizeRelV relativeFrom="page">
              <wp14:pctHeight>0</wp14:pctHeight>
            </wp14:sizeRelV>
          </wp:anchor>
        </w:drawing>
      </w:r>
      <w:r w:rsidR="00274D01" w:rsidRPr="0026647B">
        <w:rPr>
          <w:rFonts w:ascii="Arial" w:hAnsi="Arial" w:cs="Arial"/>
          <w:b/>
          <w:bCs/>
          <w:u w:val="single"/>
        </w:rPr>
        <w:t xml:space="preserve"> </w:t>
      </w:r>
    </w:p>
    <w:p w14:paraId="1121CD8A" w14:textId="77777777" w:rsidR="0026647B" w:rsidRPr="0026647B" w:rsidRDefault="0026647B" w:rsidP="00AC79F8">
      <w:pPr>
        <w:spacing w:after="120" w:line="240" w:lineRule="auto"/>
        <w:rPr>
          <w:rFonts w:ascii="Arial" w:hAnsi="Arial" w:cs="Arial"/>
          <w:u w:val="single"/>
          <w:lang w:val="en-ZA"/>
        </w:rPr>
      </w:pPr>
      <w:r w:rsidRPr="0026647B">
        <w:rPr>
          <w:rFonts w:ascii="Arial" w:hAnsi="Arial" w:cs="Arial"/>
          <w:u w:val="single"/>
          <w:lang w:val="en-ZA"/>
        </w:rPr>
        <w:t>Romans 5, 1 -5</w:t>
      </w:r>
    </w:p>
    <w:p w14:paraId="58D6ED44" w14:textId="77777777" w:rsidR="0026647B" w:rsidRPr="0026647B" w:rsidRDefault="0026647B" w:rsidP="00AC79F8">
      <w:pPr>
        <w:spacing w:after="120" w:line="240" w:lineRule="auto"/>
        <w:rPr>
          <w:rFonts w:ascii="Arial" w:hAnsi="Arial" w:cs="Arial"/>
          <w:i/>
          <w:iCs/>
        </w:rPr>
      </w:pPr>
      <w:r w:rsidRPr="0026647B">
        <w:rPr>
          <w:rFonts w:ascii="Arial" w:hAnsi="Arial" w:cs="Arial"/>
          <w:i/>
          <w:iCs/>
        </w:rPr>
        <w:t>5 Therefore, since we have been justified through faith, we have peace with God through our Lord Jesus Christ, </w:t>
      </w:r>
      <w:r w:rsidRPr="0026647B">
        <w:rPr>
          <w:rFonts w:ascii="Arial" w:hAnsi="Arial" w:cs="Arial"/>
          <w:i/>
          <w:iCs/>
          <w:vertAlign w:val="superscript"/>
        </w:rPr>
        <w:t>2 </w:t>
      </w:r>
      <w:r w:rsidRPr="0026647B">
        <w:rPr>
          <w:rFonts w:ascii="Arial" w:hAnsi="Arial" w:cs="Arial"/>
          <w:i/>
          <w:iCs/>
        </w:rPr>
        <w:t>through whom we have gained access by faith into this grace in which we now stand. And we boast in the hope of the glory of God. </w:t>
      </w:r>
      <w:r w:rsidRPr="0026647B">
        <w:rPr>
          <w:rFonts w:ascii="Arial" w:hAnsi="Arial" w:cs="Arial"/>
          <w:i/>
          <w:iCs/>
          <w:vertAlign w:val="superscript"/>
        </w:rPr>
        <w:t>3 </w:t>
      </w:r>
      <w:r w:rsidRPr="0026647B">
        <w:rPr>
          <w:rFonts w:ascii="Arial" w:hAnsi="Arial" w:cs="Arial"/>
          <w:i/>
          <w:iCs/>
        </w:rPr>
        <w:t>Not only so, but we also glory in our sufferings, because we know that suffering produces perseverance; </w:t>
      </w:r>
      <w:r w:rsidRPr="0026647B">
        <w:rPr>
          <w:rFonts w:ascii="Arial" w:hAnsi="Arial" w:cs="Arial"/>
          <w:i/>
          <w:iCs/>
          <w:vertAlign w:val="superscript"/>
        </w:rPr>
        <w:t>4 </w:t>
      </w:r>
      <w:r w:rsidRPr="0026647B">
        <w:rPr>
          <w:rFonts w:ascii="Arial" w:hAnsi="Arial" w:cs="Arial"/>
          <w:i/>
          <w:iCs/>
        </w:rPr>
        <w:t>perseverance, character; and character, hope. </w:t>
      </w:r>
      <w:r w:rsidRPr="0026647B">
        <w:rPr>
          <w:rFonts w:ascii="Arial" w:hAnsi="Arial" w:cs="Arial"/>
          <w:i/>
          <w:iCs/>
          <w:vertAlign w:val="superscript"/>
        </w:rPr>
        <w:t>5 </w:t>
      </w:r>
      <w:r w:rsidRPr="0026647B">
        <w:rPr>
          <w:rFonts w:ascii="Arial" w:hAnsi="Arial" w:cs="Arial"/>
          <w:i/>
          <w:iCs/>
        </w:rPr>
        <w:t>And hope does not put us to shame, because God’s love has been poured out into our hearts through the Holy Spirit, who has been given to us. 5 Therefore, since we have been justified through faith, we have peace with God through our Lord Jesus Christ, </w:t>
      </w:r>
      <w:r w:rsidRPr="0026647B">
        <w:rPr>
          <w:rFonts w:ascii="Arial" w:hAnsi="Arial" w:cs="Arial"/>
          <w:i/>
          <w:iCs/>
          <w:vertAlign w:val="superscript"/>
        </w:rPr>
        <w:t>2 </w:t>
      </w:r>
      <w:r w:rsidRPr="0026647B">
        <w:rPr>
          <w:rFonts w:ascii="Arial" w:hAnsi="Arial" w:cs="Arial"/>
          <w:i/>
          <w:iCs/>
        </w:rPr>
        <w:t>through whom we have gained access by faith into this grace in which we now stand. </w:t>
      </w:r>
    </w:p>
    <w:p w14:paraId="1ECC5C23" w14:textId="77777777" w:rsidR="0026647B" w:rsidRPr="0026647B" w:rsidRDefault="0026647B" w:rsidP="00AC79F8">
      <w:pPr>
        <w:spacing w:after="120" w:line="240" w:lineRule="auto"/>
        <w:rPr>
          <w:rFonts w:ascii="Arial" w:hAnsi="Arial" w:cs="Arial"/>
        </w:rPr>
      </w:pPr>
      <w:r w:rsidRPr="0026647B">
        <w:rPr>
          <w:rFonts w:ascii="Arial" w:hAnsi="Arial" w:cs="Arial"/>
          <w:u w:val="single"/>
        </w:rPr>
        <w:t>We have peace with God</w:t>
      </w:r>
      <w:r w:rsidRPr="0026647B">
        <w:rPr>
          <w:rFonts w:ascii="Arial" w:hAnsi="Arial" w:cs="Arial"/>
        </w:rPr>
        <w:t>.</w:t>
      </w:r>
    </w:p>
    <w:p w14:paraId="4DA306F0" w14:textId="01B687D9" w:rsidR="0026647B" w:rsidRPr="0026647B" w:rsidRDefault="00AC79F8" w:rsidP="00AC79F8">
      <w:pPr>
        <w:spacing w:after="120" w:line="240" w:lineRule="auto"/>
        <w:rPr>
          <w:rFonts w:ascii="Arial" w:hAnsi="Arial" w:cs="Arial"/>
        </w:rPr>
      </w:pPr>
      <w:r>
        <w:rPr>
          <w:rFonts w:ascii="Arial" w:hAnsi="Arial" w:cs="Arial"/>
        </w:rPr>
        <w:t>‘</w:t>
      </w:r>
      <w:r w:rsidR="0026647B" w:rsidRPr="0026647B">
        <w:rPr>
          <w:rFonts w:ascii="Arial" w:hAnsi="Arial" w:cs="Arial"/>
        </w:rPr>
        <w:t>We have peace with God’ Paul writes to the Christians in Rome. The common western definition of peace is the absence of conflict or war or the absence of tension and fear, but in Hebrew it means so much more.  It mean</w:t>
      </w:r>
      <w:r w:rsidR="0026647B" w:rsidRPr="0026647B">
        <w:rPr>
          <w:rFonts w:ascii="Arial" w:hAnsi="Arial" w:cs="Arial"/>
        </w:rPr>
        <w:t xml:space="preserve">s </w:t>
      </w:r>
      <w:r w:rsidR="0026647B" w:rsidRPr="0026647B">
        <w:rPr>
          <w:rFonts w:ascii="Arial" w:hAnsi="Arial" w:cs="Arial"/>
          <w:i/>
          <w:iCs/>
        </w:rPr>
        <w:t>harmony</w:t>
      </w:r>
      <w:r w:rsidR="0026647B" w:rsidRPr="0026647B">
        <w:rPr>
          <w:rFonts w:ascii="Arial" w:hAnsi="Arial" w:cs="Arial"/>
        </w:rPr>
        <w:t>, </w:t>
      </w:r>
      <w:r w:rsidR="0026647B" w:rsidRPr="0026647B">
        <w:rPr>
          <w:rFonts w:ascii="Arial" w:hAnsi="Arial" w:cs="Arial"/>
          <w:i/>
          <w:iCs/>
        </w:rPr>
        <w:t>wholeness</w:t>
      </w:r>
      <w:r w:rsidR="0026647B" w:rsidRPr="0026647B">
        <w:rPr>
          <w:rFonts w:ascii="Arial" w:hAnsi="Arial" w:cs="Arial"/>
        </w:rPr>
        <w:t>, </w:t>
      </w:r>
      <w:r w:rsidR="0026647B" w:rsidRPr="0026647B">
        <w:rPr>
          <w:rFonts w:ascii="Arial" w:hAnsi="Arial" w:cs="Arial"/>
          <w:i/>
          <w:iCs/>
        </w:rPr>
        <w:t>completeness</w:t>
      </w:r>
      <w:r w:rsidR="0026647B" w:rsidRPr="0026647B">
        <w:rPr>
          <w:rFonts w:ascii="Arial" w:hAnsi="Arial" w:cs="Arial"/>
        </w:rPr>
        <w:t>, </w:t>
      </w:r>
      <w:r w:rsidR="0026647B" w:rsidRPr="0026647B">
        <w:rPr>
          <w:rFonts w:ascii="Arial" w:hAnsi="Arial" w:cs="Arial"/>
          <w:i/>
          <w:iCs/>
        </w:rPr>
        <w:t>prosperity</w:t>
      </w:r>
      <w:r w:rsidR="0026647B" w:rsidRPr="0026647B">
        <w:rPr>
          <w:rFonts w:ascii="Arial" w:hAnsi="Arial" w:cs="Arial"/>
        </w:rPr>
        <w:t xml:space="preserve">, </w:t>
      </w:r>
      <w:r w:rsidR="0026647B" w:rsidRPr="0026647B">
        <w:rPr>
          <w:rFonts w:ascii="Arial" w:hAnsi="Arial" w:cs="Arial"/>
          <w:i/>
          <w:iCs/>
        </w:rPr>
        <w:t>welfare,</w:t>
      </w:r>
      <w:r w:rsidR="0026647B" w:rsidRPr="0026647B">
        <w:rPr>
          <w:rFonts w:ascii="Arial" w:hAnsi="Arial" w:cs="Arial"/>
        </w:rPr>
        <w:t> and </w:t>
      </w:r>
      <w:r w:rsidR="0026647B" w:rsidRPr="0026647B">
        <w:rPr>
          <w:rFonts w:ascii="Arial" w:hAnsi="Arial" w:cs="Arial"/>
          <w:i/>
          <w:iCs/>
        </w:rPr>
        <w:t>tranquillity.</w:t>
      </w:r>
    </w:p>
    <w:p w14:paraId="024DFB22" w14:textId="77777777" w:rsidR="0026647B" w:rsidRPr="0026647B" w:rsidRDefault="0026647B" w:rsidP="00AC79F8">
      <w:pPr>
        <w:spacing w:after="120" w:line="240" w:lineRule="auto"/>
        <w:rPr>
          <w:rFonts w:ascii="Arial" w:hAnsi="Arial" w:cs="Arial"/>
        </w:rPr>
      </w:pPr>
      <w:r w:rsidRPr="0026647B">
        <w:rPr>
          <w:rFonts w:ascii="Arial" w:hAnsi="Arial" w:cs="Arial"/>
        </w:rPr>
        <w:t>Through Jesus Christ we have peace with God.  This is what we believe. This is our faith and the foundation of our Christian hope.</w:t>
      </w:r>
    </w:p>
    <w:p w14:paraId="3D45720F" w14:textId="77777777" w:rsidR="0026647B" w:rsidRPr="0026647B" w:rsidRDefault="0026647B" w:rsidP="00AC79F8">
      <w:pPr>
        <w:spacing w:after="120" w:line="240" w:lineRule="auto"/>
        <w:rPr>
          <w:rFonts w:ascii="Arial" w:hAnsi="Arial" w:cs="Arial"/>
        </w:rPr>
      </w:pPr>
      <w:r w:rsidRPr="0026647B">
        <w:rPr>
          <w:rFonts w:ascii="Arial" w:hAnsi="Arial" w:cs="Arial"/>
          <w:u w:val="single"/>
        </w:rPr>
        <w:t>As Christians we live in the grace of God</w:t>
      </w:r>
      <w:r w:rsidRPr="0026647B">
        <w:rPr>
          <w:rFonts w:ascii="Arial" w:hAnsi="Arial" w:cs="Arial"/>
        </w:rPr>
        <w:t xml:space="preserve">.  </w:t>
      </w:r>
    </w:p>
    <w:p w14:paraId="1AC3B183" w14:textId="52863479" w:rsidR="0026647B" w:rsidRPr="0026647B" w:rsidRDefault="0026647B" w:rsidP="00AC79F8">
      <w:pPr>
        <w:spacing w:after="120" w:line="240" w:lineRule="auto"/>
        <w:rPr>
          <w:rFonts w:ascii="Arial" w:hAnsi="Arial" w:cs="Arial"/>
        </w:rPr>
      </w:pPr>
      <w:r w:rsidRPr="0026647B">
        <w:rPr>
          <w:rFonts w:ascii="Arial" w:hAnsi="Arial" w:cs="Arial"/>
        </w:rPr>
        <w:t xml:space="preserve">Grace is like a protected space.  We are accepted by God.  We are forgiven.  We need not to fear.  </w:t>
      </w:r>
    </w:p>
    <w:p w14:paraId="51D2D469" w14:textId="77777777" w:rsidR="0026647B" w:rsidRPr="0026647B" w:rsidRDefault="0026647B" w:rsidP="00AC79F8">
      <w:pPr>
        <w:spacing w:after="120" w:line="240" w:lineRule="auto"/>
        <w:rPr>
          <w:rFonts w:ascii="Arial" w:hAnsi="Arial" w:cs="Arial"/>
        </w:rPr>
      </w:pPr>
      <w:r w:rsidRPr="0026647B">
        <w:rPr>
          <w:rFonts w:ascii="Arial" w:hAnsi="Arial" w:cs="Arial"/>
        </w:rPr>
        <w:t xml:space="preserve">The first Christians that Paul writes to did not see grace as something that happened only between God and me.  It was also something that they lived out amongst themselves.  We can read about this in many places in the New Testament.  Rich and poor, slave and free worshipped together. Hospitality was very important; the poor were cared for as much as possible and conflicts were solved peacefully as often as was possible. Christians helped one another to bear what was too difficult for one person alone. </w:t>
      </w:r>
    </w:p>
    <w:p w14:paraId="46EF857D" w14:textId="77777777" w:rsidR="0026647B" w:rsidRPr="0026647B" w:rsidRDefault="0026647B" w:rsidP="00AC79F8">
      <w:pPr>
        <w:spacing w:after="120" w:line="240" w:lineRule="auto"/>
        <w:rPr>
          <w:rFonts w:ascii="Arial" w:hAnsi="Arial" w:cs="Arial"/>
        </w:rPr>
      </w:pPr>
      <w:r w:rsidRPr="0026647B">
        <w:rPr>
          <w:rFonts w:ascii="Arial" w:hAnsi="Arial" w:cs="Arial"/>
        </w:rPr>
        <w:t>How can we proclaim hope, peace, and grace in the times that we live in today?  Should we not rather admit that the situation in which we live is hopeless.  Many people have no hope for our country.  We experience corruption and lawlessness every day. The economy is suffering due to loadshedding.  How can one talk about hope, peace, and grace in a time like this?</w:t>
      </w:r>
    </w:p>
    <w:p w14:paraId="6AB1171B" w14:textId="77777777" w:rsidR="0026647B" w:rsidRPr="0026647B" w:rsidRDefault="0026647B" w:rsidP="00AC79F8">
      <w:pPr>
        <w:spacing w:after="120" w:line="240" w:lineRule="auto"/>
        <w:rPr>
          <w:rFonts w:ascii="Arial" w:hAnsi="Arial" w:cs="Arial"/>
          <w:i/>
          <w:iCs/>
        </w:rPr>
      </w:pPr>
      <w:r w:rsidRPr="0026647B">
        <w:rPr>
          <w:rFonts w:ascii="Arial" w:hAnsi="Arial" w:cs="Arial"/>
        </w:rPr>
        <w:t xml:space="preserve">Paul knows the objections to the words – we have peace. We have grace. We have hope.  He writes: </w:t>
      </w:r>
      <w:r w:rsidRPr="0026647B">
        <w:rPr>
          <w:rFonts w:ascii="Arial" w:hAnsi="Arial" w:cs="Arial"/>
          <w:i/>
          <w:iCs/>
          <w:vertAlign w:val="superscript"/>
        </w:rPr>
        <w:t>3 </w:t>
      </w:r>
      <w:r w:rsidRPr="0026647B">
        <w:rPr>
          <w:rFonts w:ascii="Arial" w:hAnsi="Arial" w:cs="Arial"/>
          <w:i/>
          <w:iCs/>
        </w:rPr>
        <w:t>Not only so, but we also glory in our sufferings, because we know that suffering produces perseverance; </w:t>
      </w:r>
      <w:r w:rsidRPr="0026647B">
        <w:rPr>
          <w:rFonts w:ascii="Arial" w:hAnsi="Arial" w:cs="Arial"/>
          <w:i/>
          <w:iCs/>
          <w:vertAlign w:val="superscript"/>
        </w:rPr>
        <w:t>4 </w:t>
      </w:r>
      <w:r w:rsidRPr="0026647B">
        <w:rPr>
          <w:rFonts w:ascii="Arial" w:hAnsi="Arial" w:cs="Arial"/>
          <w:i/>
          <w:iCs/>
        </w:rPr>
        <w:t>perseverance, character; and character, hope. </w:t>
      </w:r>
    </w:p>
    <w:p w14:paraId="2188CCBC" w14:textId="77777777" w:rsidR="0026647B" w:rsidRPr="0026647B" w:rsidRDefault="0026647B" w:rsidP="00AC79F8">
      <w:pPr>
        <w:spacing w:after="120" w:line="240" w:lineRule="auto"/>
        <w:rPr>
          <w:rFonts w:ascii="Arial" w:hAnsi="Arial" w:cs="Arial"/>
        </w:rPr>
      </w:pPr>
      <w:r w:rsidRPr="0026647B">
        <w:rPr>
          <w:rFonts w:ascii="Arial" w:hAnsi="Arial" w:cs="Arial"/>
        </w:rPr>
        <w:t xml:space="preserve">Hope in God. Hope that trusts in God. It knows that crises will come. But it also knows that God will go with us. He will pour out his love on us and his Holy Spirit will lead us. </w:t>
      </w:r>
    </w:p>
    <w:p w14:paraId="116C693E" w14:textId="77777777" w:rsidR="0026647B" w:rsidRPr="0026647B" w:rsidRDefault="0026647B" w:rsidP="00AC79F8">
      <w:pPr>
        <w:spacing w:after="120" w:line="240" w:lineRule="auto"/>
        <w:rPr>
          <w:rFonts w:ascii="Arial" w:hAnsi="Arial" w:cs="Arial"/>
          <w:i/>
          <w:iCs/>
        </w:rPr>
      </w:pPr>
      <w:r w:rsidRPr="0026647B">
        <w:rPr>
          <w:rFonts w:ascii="Arial" w:hAnsi="Arial" w:cs="Arial"/>
          <w:i/>
          <w:iCs/>
          <w:vertAlign w:val="superscript"/>
        </w:rPr>
        <w:t>5 </w:t>
      </w:r>
      <w:r w:rsidRPr="0026647B">
        <w:rPr>
          <w:rFonts w:ascii="Arial" w:hAnsi="Arial" w:cs="Arial"/>
          <w:i/>
          <w:iCs/>
        </w:rPr>
        <w:t>And hope does not put us to shame, because God’s love has been poured out into our hearts through the Holy Spirit, who has been given to us.</w:t>
      </w:r>
    </w:p>
    <w:p w14:paraId="4580FBBD" w14:textId="77777777" w:rsidR="0026647B" w:rsidRPr="0026647B" w:rsidRDefault="0026647B" w:rsidP="00AC79F8">
      <w:pPr>
        <w:spacing w:after="120" w:line="240" w:lineRule="auto"/>
        <w:rPr>
          <w:rFonts w:ascii="Arial" w:hAnsi="Arial" w:cs="Arial"/>
        </w:rPr>
      </w:pPr>
      <w:r w:rsidRPr="0026647B">
        <w:rPr>
          <w:rFonts w:ascii="Arial" w:hAnsi="Arial" w:cs="Arial"/>
        </w:rPr>
        <w:t>I close with a quote from an unknown author:</w:t>
      </w:r>
    </w:p>
    <w:p w14:paraId="279B3EE1" w14:textId="77777777" w:rsidR="0026647B" w:rsidRPr="0026647B" w:rsidRDefault="0026647B" w:rsidP="00077B19">
      <w:pPr>
        <w:spacing w:after="0" w:line="240" w:lineRule="auto"/>
        <w:rPr>
          <w:rFonts w:ascii="Arial" w:hAnsi="Arial" w:cs="Arial"/>
        </w:rPr>
      </w:pPr>
      <w:r w:rsidRPr="0026647B">
        <w:rPr>
          <w:rFonts w:ascii="Arial" w:hAnsi="Arial" w:cs="Arial"/>
        </w:rPr>
        <w:t>Faith, in defiance of resignation.</w:t>
      </w:r>
    </w:p>
    <w:p w14:paraId="09C8029A" w14:textId="77777777" w:rsidR="0026647B" w:rsidRPr="0026647B" w:rsidRDefault="0026647B" w:rsidP="00077B19">
      <w:pPr>
        <w:spacing w:after="0" w:line="240" w:lineRule="auto"/>
        <w:rPr>
          <w:rFonts w:ascii="Arial" w:hAnsi="Arial" w:cs="Arial"/>
        </w:rPr>
      </w:pPr>
      <w:r w:rsidRPr="0026647B">
        <w:rPr>
          <w:rFonts w:ascii="Arial" w:hAnsi="Arial" w:cs="Arial"/>
        </w:rPr>
        <w:t>Hope, in spite of the circumstances.</w:t>
      </w:r>
    </w:p>
    <w:p w14:paraId="59188D09" w14:textId="77777777" w:rsidR="0026647B" w:rsidRPr="0026647B" w:rsidRDefault="0026647B" w:rsidP="00077B19">
      <w:pPr>
        <w:spacing w:after="0" w:line="240" w:lineRule="auto"/>
        <w:rPr>
          <w:rFonts w:ascii="Arial" w:hAnsi="Arial" w:cs="Arial"/>
        </w:rPr>
      </w:pPr>
      <w:r w:rsidRPr="0026647B">
        <w:rPr>
          <w:rFonts w:ascii="Arial" w:hAnsi="Arial" w:cs="Arial"/>
        </w:rPr>
        <w:t>Action, in spite of fear.</w:t>
      </w:r>
    </w:p>
    <w:p w14:paraId="1DE769DD" w14:textId="77777777" w:rsidR="0026647B" w:rsidRPr="0026647B" w:rsidRDefault="0026647B" w:rsidP="00077B19">
      <w:pPr>
        <w:spacing w:after="0" w:line="240" w:lineRule="auto"/>
        <w:rPr>
          <w:rFonts w:ascii="Arial" w:hAnsi="Arial" w:cs="Arial"/>
        </w:rPr>
      </w:pPr>
      <w:r w:rsidRPr="0026647B">
        <w:rPr>
          <w:rFonts w:ascii="Arial" w:hAnsi="Arial" w:cs="Arial"/>
        </w:rPr>
        <w:t>Living, in spite of worry.</w:t>
      </w:r>
    </w:p>
    <w:p w14:paraId="5912F3AD" w14:textId="77777777" w:rsidR="00077B19" w:rsidRDefault="00077B19" w:rsidP="0026647B">
      <w:pPr>
        <w:rPr>
          <w:rFonts w:ascii="Arial" w:hAnsi="Arial" w:cs="Arial"/>
          <w:u w:val="single"/>
        </w:rPr>
      </w:pPr>
    </w:p>
    <w:p w14:paraId="73FCB223" w14:textId="739C9527" w:rsidR="0026647B" w:rsidRPr="0026647B" w:rsidRDefault="0026647B" w:rsidP="0026647B">
      <w:pPr>
        <w:rPr>
          <w:rFonts w:ascii="Arial" w:hAnsi="Arial" w:cs="Arial"/>
        </w:rPr>
      </w:pPr>
      <w:r w:rsidRPr="0026647B">
        <w:rPr>
          <w:rFonts w:ascii="Arial" w:hAnsi="Arial" w:cs="Arial"/>
          <w:u w:val="single"/>
        </w:rPr>
        <w:t>News from the NELCSA</w:t>
      </w:r>
    </w:p>
    <w:p w14:paraId="116998A4" w14:textId="16295426" w:rsidR="0026647B" w:rsidRPr="0026647B" w:rsidRDefault="0026647B" w:rsidP="0026647B">
      <w:pPr>
        <w:rPr>
          <w:rFonts w:ascii="Arial" w:hAnsi="Arial" w:cs="Arial"/>
        </w:rPr>
      </w:pPr>
      <w:r w:rsidRPr="0026647B">
        <w:rPr>
          <w:rFonts w:ascii="Arial" w:hAnsi="Arial" w:cs="Arial"/>
        </w:rPr>
        <w:t>After a long time where very little contact took place the bishops of the ELCSA, NELCSA and ELCSA (Cape Church) met again on the 27</w:t>
      </w:r>
      <w:r w:rsidRPr="0026647B">
        <w:rPr>
          <w:rFonts w:ascii="Arial" w:hAnsi="Arial" w:cs="Arial"/>
          <w:vertAlign w:val="superscript"/>
        </w:rPr>
        <w:t>th</w:t>
      </w:r>
      <w:r w:rsidRPr="0026647B">
        <w:rPr>
          <w:rFonts w:ascii="Arial" w:hAnsi="Arial" w:cs="Arial"/>
        </w:rPr>
        <w:t xml:space="preserve"> and 28</w:t>
      </w:r>
      <w:r w:rsidRPr="0026647B">
        <w:rPr>
          <w:rFonts w:ascii="Arial" w:hAnsi="Arial" w:cs="Arial"/>
          <w:vertAlign w:val="superscript"/>
        </w:rPr>
        <w:t>th</w:t>
      </w:r>
      <w:r w:rsidRPr="0026647B">
        <w:rPr>
          <w:rFonts w:ascii="Arial" w:hAnsi="Arial" w:cs="Arial"/>
        </w:rPr>
        <w:t xml:space="preserve"> of April after a request from the ELCSA to do so.  It was an informative meeting in good spirit, where the </w:t>
      </w:r>
      <w:r w:rsidR="00D50E3E">
        <w:rPr>
          <w:rFonts w:ascii="Arial" w:hAnsi="Arial" w:cs="Arial"/>
        </w:rPr>
        <w:t xml:space="preserve">leaders of the </w:t>
      </w:r>
      <w:r w:rsidRPr="0026647B">
        <w:rPr>
          <w:rFonts w:ascii="Arial" w:hAnsi="Arial" w:cs="Arial"/>
        </w:rPr>
        <w:t>three churches took time to get to know one another.  It was also decided that the bishops would meet twice a year in the future.</w:t>
      </w:r>
    </w:p>
    <w:p w14:paraId="09EDA622" w14:textId="77777777" w:rsidR="0026647B" w:rsidRPr="0026647B" w:rsidRDefault="0026647B" w:rsidP="0026647B">
      <w:pPr>
        <w:rPr>
          <w:rFonts w:ascii="Arial" w:hAnsi="Arial" w:cs="Arial"/>
        </w:rPr>
      </w:pPr>
      <w:r w:rsidRPr="0026647B">
        <w:rPr>
          <w:rFonts w:ascii="Arial" w:hAnsi="Arial" w:cs="Arial"/>
        </w:rPr>
        <w:t>The NELCSA choir festival took place on the 30</w:t>
      </w:r>
      <w:r w:rsidRPr="0026647B">
        <w:rPr>
          <w:rFonts w:ascii="Arial" w:hAnsi="Arial" w:cs="Arial"/>
          <w:vertAlign w:val="superscript"/>
        </w:rPr>
        <w:t>th</w:t>
      </w:r>
      <w:r w:rsidRPr="0026647B">
        <w:rPr>
          <w:rFonts w:ascii="Arial" w:hAnsi="Arial" w:cs="Arial"/>
        </w:rPr>
        <w:t xml:space="preserve"> of April in the Johannesgemeinde in Pretoria.  Choirs from various congregations of our church took part in a celebration of music.  We thank God that such meetings are again possible again after the long period of forced isolation due the Covid-19.</w:t>
      </w:r>
    </w:p>
    <w:p w14:paraId="2BE822D7" w14:textId="0CBEE39B" w:rsidR="0026647B" w:rsidRPr="0026647B" w:rsidRDefault="0026647B" w:rsidP="0026647B">
      <w:pPr>
        <w:rPr>
          <w:rFonts w:ascii="Arial" w:hAnsi="Arial" w:cs="Arial"/>
        </w:rPr>
      </w:pPr>
      <w:r w:rsidRPr="0026647B">
        <w:rPr>
          <w:rFonts w:ascii="Arial" w:hAnsi="Arial" w:cs="Arial"/>
        </w:rPr>
        <w:lastRenderedPageBreak/>
        <w:t xml:space="preserve">The NELCSA is part of the Lutheran World Federation.  The Lutheran World Federation is a global communion of 149 churches in the Lutheran tradition, representing over 77 million Christians in 99 countries. The Assembly as the highest governing body of the Lutheran World Federation meets every six years at a venue chosen by its Council based on invitations received from its member churches. The Assembly </w:t>
      </w:r>
      <w:r w:rsidRPr="0026647B">
        <w:rPr>
          <w:rFonts w:ascii="Arial" w:hAnsi="Arial" w:cs="Arial"/>
        </w:rPr>
        <w:t>gathers</w:t>
      </w:r>
      <w:r w:rsidRPr="0026647B">
        <w:rPr>
          <w:rFonts w:ascii="Arial" w:hAnsi="Arial" w:cs="Arial"/>
        </w:rPr>
        <w:t xml:space="preserve"> representatives of its member churches, international ecumenical and church organizations, partner agencies from the development and mission fields, guests, the </w:t>
      </w:r>
      <w:r w:rsidRPr="0026647B">
        <w:rPr>
          <w:rFonts w:ascii="Arial" w:hAnsi="Arial" w:cs="Arial"/>
        </w:rPr>
        <w:t>media,</w:t>
      </w:r>
      <w:r w:rsidRPr="0026647B">
        <w:rPr>
          <w:rFonts w:ascii="Arial" w:hAnsi="Arial" w:cs="Arial"/>
        </w:rPr>
        <w:t xml:space="preserve"> and others. The hosting church in Poland for the year 2023 is the Evangelical Church of the Augsburg Confession in Poland. We pray </w:t>
      </w:r>
      <w:r w:rsidRPr="0026647B">
        <w:rPr>
          <w:rFonts w:ascii="Arial" w:hAnsi="Arial" w:cs="Arial"/>
        </w:rPr>
        <w:t>for</w:t>
      </w:r>
      <w:r w:rsidRPr="0026647B">
        <w:rPr>
          <w:rFonts w:ascii="Arial" w:hAnsi="Arial" w:cs="Arial"/>
        </w:rPr>
        <w:t xml:space="preserve"> God’s blessings for the time of preparation.</w:t>
      </w:r>
    </w:p>
    <w:p w14:paraId="6D0D9BFF" w14:textId="485B356D" w:rsidR="0026647B" w:rsidRPr="0026647B" w:rsidRDefault="0026647B" w:rsidP="0026647B">
      <w:pPr>
        <w:rPr>
          <w:rFonts w:ascii="Arial" w:hAnsi="Arial" w:cs="Arial"/>
        </w:rPr>
      </w:pPr>
      <w:r w:rsidRPr="0026647B">
        <w:rPr>
          <w:rFonts w:ascii="Arial" w:hAnsi="Arial" w:cs="Arial"/>
        </w:rPr>
        <w:t>The ELCSA (Cape </w:t>
      </w:r>
      <w:r w:rsidRPr="0026647B">
        <w:rPr>
          <w:rFonts w:ascii="Arial" w:hAnsi="Arial" w:cs="Arial"/>
        </w:rPr>
        <w:t>Church) and</w:t>
      </w:r>
      <w:r w:rsidRPr="0026647B">
        <w:rPr>
          <w:rFonts w:ascii="Arial" w:hAnsi="Arial" w:cs="Arial"/>
        </w:rPr>
        <w:t xml:space="preserve"> the NELCSA have been approached regarding a commission instituted by the Evangelical Lutheran Church in Hannover. The commission is investigating possible sexual misconduct and abuse of power by pastor Klaus Vollmer.  Due to the fact the pastor Vollmer was also active in South Africa anyone who was involved with Pastor Klaus Vollmer and would like to approach the commission of the church of Hannover is invited to do so at the email address: </w:t>
      </w:r>
      <w:hyperlink r:id="rId8" w:tgtFrame="_blank" w:history="1">
        <w:r w:rsidRPr="0026647B">
          <w:rPr>
            <w:rStyle w:val="Hyperlink"/>
            <w:rFonts w:ascii="Arial" w:hAnsi="Arial" w:cs="Arial"/>
            <w:color w:val="auto"/>
          </w:rPr>
          <w:t>kommission-hannover@posteo.de</w:t>
        </w:r>
      </w:hyperlink>
    </w:p>
    <w:p w14:paraId="7E18839D" w14:textId="41EAC4C1" w:rsidR="0026647B" w:rsidRDefault="0026647B" w:rsidP="0026647B">
      <w:pPr>
        <w:rPr>
          <w:rFonts w:ascii="Arial" w:hAnsi="Arial" w:cs="Arial"/>
        </w:rPr>
      </w:pPr>
      <w:r w:rsidRPr="0026647B">
        <w:rPr>
          <w:rFonts w:ascii="Arial" w:hAnsi="Arial" w:cs="Arial"/>
        </w:rPr>
        <w:t>Those interested in more information can do so on the webpage of the Evangelische Geschwisterschaft e.v: (</w:t>
      </w:r>
      <w:hyperlink r:id="rId9" w:tgtFrame="_blank" w:history="1">
        <w:r w:rsidRPr="0026647B">
          <w:rPr>
            <w:rStyle w:val="Hyperlink"/>
            <w:rFonts w:ascii="Arial" w:hAnsi="Arial" w:cs="Arial"/>
            <w:color w:val="auto"/>
          </w:rPr>
          <w:t>http://geschwisterschaft.de/ueber_uns/page28/page28.html</w:t>
        </w:r>
      </w:hyperlink>
      <w:r w:rsidRPr="0026647B">
        <w:rPr>
          <w:rFonts w:ascii="Arial" w:hAnsi="Arial" w:cs="Arial"/>
          <w:i/>
          <w:iCs/>
        </w:rPr>
        <w:t>)</w:t>
      </w:r>
    </w:p>
    <w:p w14:paraId="4ED16E5A" w14:textId="2FFE14BC" w:rsidR="002E7BF1" w:rsidRPr="002E7BF1" w:rsidRDefault="002E7BF1" w:rsidP="0026647B">
      <w:pPr>
        <w:rPr>
          <w:rFonts w:ascii="Arial" w:hAnsi="Arial" w:cs="Arial"/>
        </w:rPr>
      </w:pPr>
      <w:r>
        <w:rPr>
          <w:rFonts w:ascii="Arial" w:hAnsi="Arial" w:cs="Arial"/>
        </w:rPr>
        <w:t>Theo Jäckel</w:t>
      </w:r>
    </w:p>
    <w:p w14:paraId="0D7E1639" w14:textId="77777777" w:rsidR="0026647B" w:rsidRPr="0026647B" w:rsidRDefault="0026647B" w:rsidP="0026647B">
      <w:pPr>
        <w:jc w:val="center"/>
        <w:rPr>
          <w:rFonts w:ascii="Arial" w:hAnsi="Arial" w:cs="Arial"/>
          <w:sz w:val="24"/>
          <w:szCs w:val="24"/>
        </w:rPr>
      </w:pPr>
    </w:p>
    <w:p w14:paraId="392749AC" w14:textId="77777777" w:rsidR="0026647B" w:rsidRPr="0026647B" w:rsidRDefault="0026647B" w:rsidP="0026647B">
      <w:pPr>
        <w:jc w:val="center"/>
        <w:rPr>
          <w:rFonts w:ascii="Arial" w:hAnsi="Arial" w:cs="Arial"/>
          <w:sz w:val="24"/>
          <w:szCs w:val="24"/>
        </w:rPr>
      </w:pPr>
    </w:p>
    <w:p w14:paraId="33421178" w14:textId="77777777" w:rsidR="0026647B" w:rsidRPr="0026647B" w:rsidRDefault="0026647B" w:rsidP="0026647B">
      <w:pPr>
        <w:jc w:val="center"/>
        <w:rPr>
          <w:rFonts w:ascii="Arial" w:hAnsi="Arial" w:cs="Arial"/>
          <w:b/>
          <w:bCs/>
          <w:sz w:val="24"/>
          <w:szCs w:val="24"/>
        </w:rPr>
      </w:pPr>
    </w:p>
    <w:p w14:paraId="08A4F519" w14:textId="77777777" w:rsidR="0026647B" w:rsidRPr="0026647B" w:rsidRDefault="0026647B" w:rsidP="0026647B">
      <w:pPr>
        <w:jc w:val="center"/>
        <w:rPr>
          <w:rFonts w:ascii="Arial" w:hAnsi="Arial" w:cs="Arial"/>
          <w:b/>
          <w:bCs/>
          <w:sz w:val="24"/>
          <w:szCs w:val="24"/>
        </w:rPr>
      </w:pPr>
    </w:p>
    <w:p w14:paraId="66961502" w14:textId="77777777" w:rsidR="0071689A" w:rsidRPr="009E3B5B" w:rsidRDefault="0071689A" w:rsidP="00160EAF">
      <w:pPr>
        <w:rPr>
          <w:rFonts w:ascii="Arial" w:hAnsi="Arial" w:cs="Arial"/>
          <w:sz w:val="24"/>
          <w:szCs w:val="24"/>
          <w:lang w:val="de-DE"/>
        </w:rPr>
      </w:pPr>
    </w:p>
    <w:sectPr w:rsidR="0071689A" w:rsidRPr="009E3B5B" w:rsidSect="0058339C">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5F18D2" w14:textId="77777777" w:rsidR="001C6376" w:rsidRDefault="001C6376" w:rsidP="0058339C">
      <w:pPr>
        <w:spacing w:after="0" w:line="240" w:lineRule="auto"/>
      </w:pPr>
      <w:r>
        <w:separator/>
      </w:r>
    </w:p>
  </w:endnote>
  <w:endnote w:type="continuationSeparator" w:id="0">
    <w:p w14:paraId="0D63550E" w14:textId="77777777" w:rsidR="001C6376" w:rsidRDefault="001C6376" w:rsidP="005833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2F0A87" w14:textId="77777777" w:rsidR="001C6376" w:rsidRDefault="001C6376" w:rsidP="0058339C">
      <w:pPr>
        <w:spacing w:after="0" w:line="240" w:lineRule="auto"/>
      </w:pPr>
      <w:r>
        <w:separator/>
      </w:r>
    </w:p>
  </w:footnote>
  <w:footnote w:type="continuationSeparator" w:id="0">
    <w:p w14:paraId="60132202" w14:textId="77777777" w:rsidR="001C6376" w:rsidRDefault="001C6376" w:rsidP="005833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C86AC" w14:textId="77777777" w:rsidR="0058339C" w:rsidRDefault="005833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D5C0D"/>
    <w:multiLevelType w:val="hybridMultilevel"/>
    <w:tmpl w:val="97960052"/>
    <w:lvl w:ilvl="0" w:tplc="F4D425E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423679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EAF"/>
    <w:rsid w:val="000358E4"/>
    <w:rsid w:val="00077B19"/>
    <w:rsid w:val="00137051"/>
    <w:rsid w:val="00140754"/>
    <w:rsid w:val="00160EAF"/>
    <w:rsid w:val="001C6376"/>
    <w:rsid w:val="00214989"/>
    <w:rsid w:val="0026647B"/>
    <w:rsid w:val="00274D01"/>
    <w:rsid w:val="002751F9"/>
    <w:rsid w:val="002B5FD3"/>
    <w:rsid w:val="002E7BF1"/>
    <w:rsid w:val="002F39B2"/>
    <w:rsid w:val="00383B09"/>
    <w:rsid w:val="003C3EED"/>
    <w:rsid w:val="003C4D59"/>
    <w:rsid w:val="003D2D65"/>
    <w:rsid w:val="00412D8E"/>
    <w:rsid w:val="005142F6"/>
    <w:rsid w:val="0053693F"/>
    <w:rsid w:val="0058339C"/>
    <w:rsid w:val="00635604"/>
    <w:rsid w:val="00671C80"/>
    <w:rsid w:val="00702912"/>
    <w:rsid w:val="0071689A"/>
    <w:rsid w:val="0081077F"/>
    <w:rsid w:val="008147D2"/>
    <w:rsid w:val="00823A8D"/>
    <w:rsid w:val="00874649"/>
    <w:rsid w:val="00896933"/>
    <w:rsid w:val="008D6E54"/>
    <w:rsid w:val="009B15F7"/>
    <w:rsid w:val="009B6149"/>
    <w:rsid w:val="009C0B57"/>
    <w:rsid w:val="009C5195"/>
    <w:rsid w:val="009E3B5B"/>
    <w:rsid w:val="00A2741C"/>
    <w:rsid w:val="00A91C16"/>
    <w:rsid w:val="00AC79F8"/>
    <w:rsid w:val="00AD28C7"/>
    <w:rsid w:val="00B103D3"/>
    <w:rsid w:val="00BB3B55"/>
    <w:rsid w:val="00CE5A99"/>
    <w:rsid w:val="00D44D25"/>
    <w:rsid w:val="00D50E3E"/>
    <w:rsid w:val="00E24975"/>
    <w:rsid w:val="00E73996"/>
    <w:rsid w:val="00E93B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3B788"/>
  <w15:chartTrackingRefBased/>
  <w15:docId w15:val="{72B7678F-D46D-4DFA-A7E3-A6FD87F05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60EAF"/>
    <w:rPr>
      <w:color w:val="0563C1" w:themeColor="hyperlink"/>
      <w:u w:val="single"/>
    </w:rPr>
  </w:style>
  <w:style w:type="character" w:styleId="UnresolvedMention">
    <w:name w:val="Unresolved Mention"/>
    <w:basedOn w:val="DefaultParagraphFont"/>
    <w:uiPriority w:val="99"/>
    <w:semiHidden/>
    <w:unhideWhenUsed/>
    <w:rsid w:val="00160EAF"/>
    <w:rPr>
      <w:color w:val="605E5C"/>
      <w:shd w:val="clear" w:color="auto" w:fill="E1DFDD"/>
    </w:rPr>
  </w:style>
  <w:style w:type="paragraph" w:styleId="Header">
    <w:name w:val="header"/>
    <w:basedOn w:val="Normal"/>
    <w:link w:val="HeaderChar"/>
    <w:uiPriority w:val="99"/>
    <w:unhideWhenUsed/>
    <w:rsid w:val="005833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339C"/>
  </w:style>
  <w:style w:type="paragraph" w:styleId="Footer">
    <w:name w:val="footer"/>
    <w:basedOn w:val="Normal"/>
    <w:link w:val="FooterChar"/>
    <w:uiPriority w:val="99"/>
    <w:unhideWhenUsed/>
    <w:rsid w:val="005833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339C"/>
  </w:style>
  <w:style w:type="paragraph" w:styleId="ListParagraph">
    <w:name w:val="List Paragraph"/>
    <w:basedOn w:val="Normal"/>
    <w:uiPriority w:val="34"/>
    <w:qFormat/>
    <w:rsid w:val="000358E4"/>
    <w:pPr>
      <w:ind w:left="720"/>
      <w:contextualSpacing/>
    </w:pPr>
  </w:style>
  <w:style w:type="paragraph" w:styleId="Revision">
    <w:name w:val="Revision"/>
    <w:hidden/>
    <w:uiPriority w:val="99"/>
    <w:semiHidden/>
    <w:rsid w:val="00AD28C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275799">
      <w:bodyDiv w:val="1"/>
      <w:marLeft w:val="0"/>
      <w:marRight w:val="0"/>
      <w:marTop w:val="0"/>
      <w:marBottom w:val="0"/>
      <w:divBdr>
        <w:top w:val="none" w:sz="0" w:space="0" w:color="auto"/>
        <w:left w:val="none" w:sz="0" w:space="0" w:color="auto"/>
        <w:bottom w:val="none" w:sz="0" w:space="0" w:color="auto"/>
        <w:right w:val="none" w:sz="0" w:space="0" w:color="auto"/>
      </w:divBdr>
      <w:divsChild>
        <w:div w:id="566648152">
          <w:marLeft w:val="-975"/>
          <w:marRight w:val="0"/>
          <w:marTop w:val="150"/>
          <w:marBottom w:val="150"/>
          <w:divBdr>
            <w:top w:val="none" w:sz="0" w:space="0" w:color="auto"/>
            <w:left w:val="none" w:sz="0" w:space="0" w:color="auto"/>
            <w:bottom w:val="none" w:sz="0" w:space="0" w:color="auto"/>
            <w:right w:val="none" w:sz="0" w:space="0" w:color="auto"/>
          </w:divBdr>
        </w:div>
      </w:divsChild>
    </w:div>
    <w:div w:id="824131730">
      <w:bodyDiv w:val="1"/>
      <w:marLeft w:val="0"/>
      <w:marRight w:val="0"/>
      <w:marTop w:val="0"/>
      <w:marBottom w:val="0"/>
      <w:divBdr>
        <w:top w:val="none" w:sz="0" w:space="0" w:color="auto"/>
        <w:left w:val="none" w:sz="0" w:space="0" w:color="auto"/>
        <w:bottom w:val="none" w:sz="0" w:space="0" w:color="auto"/>
        <w:right w:val="none" w:sz="0" w:space="0" w:color="auto"/>
      </w:divBdr>
    </w:div>
    <w:div w:id="936980313">
      <w:bodyDiv w:val="1"/>
      <w:marLeft w:val="0"/>
      <w:marRight w:val="0"/>
      <w:marTop w:val="0"/>
      <w:marBottom w:val="0"/>
      <w:divBdr>
        <w:top w:val="none" w:sz="0" w:space="0" w:color="auto"/>
        <w:left w:val="none" w:sz="0" w:space="0" w:color="auto"/>
        <w:bottom w:val="none" w:sz="0" w:space="0" w:color="auto"/>
        <w:right w:val="none" w:sz="0" w:space="0" w:color="auto"/>
      </w:divBdr>
    </w:div>
    <w:div w:id="1128165130">
      <w:bodyDiv w:val="1"/>
      <w:marLeft w:val="0"/>
      <w:marRight w:val="0"/>
      <w:marTop w:val="0"/>
      <w:marBottom w:val="0"/>
      <w:divBdr>
        <w:top w:val="none" w:sz="0" w:space="0" w:color="auto"/>
        <w:left w:val="none" w:sz="0" w:space="0" w:color="auto"/>
        <w:bottom w:val="none" w:sz="0" w:space="0" w:color="auto"/>
        <w:right w:val="none" w:sz="0" w:space="0" w:color="auto"/>
      </w:divBdr>
    </w:div>
    <w:div w:id="1150632103">
      <w:bodyDiv w:val="1"/>
      <w:marLeft w:val="0"/>
      <w:marRight w:val="0"/>
      <w:marTop w:val="0"/>
      <w:marBottom w:val="0"/>
      <w:divBdr>
        <w:top w:val="none" w:sz="0" w:space="0" w:color="auto"/>
        <w:left w:val="none" w:sz="0" w:space="0" w:color="auto"/>
        <w:bottom w:val="none" w:sz="0" w:space="0" w:color="auto"/>
        <w:right w:val="none" w:sz="0" w:space="0" w:color="auto"/>
      </w:divBdr>
    </w:div>
    <w:div w:id="1428036760">
      <w:bodyDiv w:val="1"/>
      <w:marLeft w:val="0"/>
      <w:marRight w:val="0"/>
      <w:marTop w:val="0"/>
      <w:marBottom w:val="0"/>
      <w:divBdr>
        <w:top w:val="none" w:sz="0" w:space="0" w:color="auto"/>
        <w:left w:val="none" w:sz="0" w:space="0" w:color="auto"/>
        <w:bottom w:val="none" w:sz="0" w:space="0" w:color="auto"/>
        <w:right w:val="none" w:sz="0" w:space="0" w:color="auto"/>
      </w:divBdr>
    </w:div>
    <w:div w:id="1762527950">
      <w:bodyDiv w:val="1"/>
      <w:marLeft w:val="0"/>
      <w:marRight w:val="0"/>
      <w:marTop w:val="0"/>
      <w:marBottom w:val="0"/>
      <w:divBdr>
        <w:top w:val="none" w:sz="0" w:space="0" w:color="auto"/>
        <w:left w:val="none" w:sz="0" w:space="0" w:color="auto"/>
        <w:bottom w:val="none" w:sz="0" w:space="0" w:color="auto"/>
        <w:right w:val="none" w:sz="0" w:space="0" w:color="auto"/>
      </w:divBdr>
      <w:divsChild>
        <w:div w:id="1781417571">
          <w:marLeft w:val="0"/>
          <w:marRight w:val="0"/>
          <w:marTop w:val="225"/>
          <w:marBottom w:val="300"/>
          <w:divBdr>
            <w:top w:val="none" w:sz="0" w:space="0" w:color="auto"/>
            <w:left w:val="none" w:sz="0" w:space="0" w:color="auto"/>
            <w:bottom w:val="none" w:sz="0" w:space="0" w:color="auto"/>
            <w:right w:val="none" w:sz="0" w:space="0" w:color="auto"/>
          </w:divBdr>
          <w:divsChild>
            <w:div w:id="393165297">
              <w:marLeft w:val="0"/>
              <w:marRight w:val="0"/>
              <w:marTop w:val="150"/>
              <w:marBottom w:val="0"/>
              <w:divBdr>
                <w:top w:val="none" w:sz="0" w:space="0" w:color="auto"/>
                <w:left w:val="none" w:sz="0" w:space="0" w:color="auto"/>
                <w:bottom w:val="none" w:sz="0" w:space="0" w:color="auto"/>
                <w:right w:val="none" w:sz="0" w:space="0" w:color="auto"/>
              </w:divBdr>
            </w:div>
          </w:divsChild>
        </w:div>
        <w:div w:id="1157920182">
          <w:marLeft w:val="0"/>
          <w:marRight w:val="0"/>
          <w:marTop w:val="0"/>
          <w:marBottom w:val="300"/>
          <w:divBdr>
            <w:top w:val="none" w:sz="0" w:space="0" w:color="auto"/>
            <w:left w:val="none" w:sz="0" w:space="0" w:color="auto"/>
            <w:bottom w:val="none" w:sz="0" w:space="0" w:color="auto"/>
            <w:right w:val="none" w:sz="0" w:space="0" w:color="auto"/>
          </w:divBdr>
          <w:divsChild>
            <w:div w:id="1350987488">
              <w:marLeft w:val="0"/>
              <w:marRight w:val="330"/>
              <w:marTop w:val="0"/>
              <w:marBottom w:val="150"/>
              <w:divBdr>
                <w:top w:val="none" w:sz="0" w:space="0" w:color="auto"/>
                <w:left w:val="none" w:sz="0" w:space="0" w:color="auto"/>
                <w:bottom w:val="none" w:sz="0" w:space="0" w:color="auto"/>
                <w:right w:val="none" w:sz="0" w:space="0" w:color="auto"/>
              </w:divBdr>
            </w:div>
            <w:div w:id="1098408155">
              <w:marLeft w:val="0"/>
              <w:marRight w:val="330"/>
              <w:marTop w:val="0"/>
              <w:marBottom w:val="150"/>
              <w:divBdr>
                <w:top w:val="none" w:sz="0" w:space="0" w:color="auto"/>
                <w:left w:val="none" w:sz="0" w:space="0" w:color="auto"/>
                <w:bottom w:val="none" w:sz="0" w:space="0" w:color="auto"/>
                <w:right w:val="none" w:sz="0" w:space="0" w:color="auto"/>
              </w:divBdr>
            </w:div>
            <w:div w:id="1748304484">
              <w:marLeft w:val="0"/>
              <w:marRight w:val="330"/>
              <w:marTop w:val="0"/>
              <w:marBottom w:val="150"/>
              <w:divBdr>
                <w:top w:val="none" w:sz="0" w:space="0" w:color="auto"/>
                <w:left w:val="none" w:sz="0" w:space="0" w:color="auto"/>
                <w:bottom w:val="none" w:sz="0" w:space="0" w:color="auto"/>
                <w:right w:val="none" w:sz="0" w:space="0" w:color="auto"/>
              </w:divBdr>
            </w:div>
            <w:div w:id="1048341650">
              <w:marLeft w:val="0"/>
              <w:marRight w:val="330"/>
              <w:marTop w:val="0"/>
              <w:marBottom w:val="150"/>
              <w:divBdr>
                <w:top w:val="none" w:sz="0" w:space="0" w:color="auto"/>
                <w:left w:val="none" w:sz="0" w:space="0" w:color="auto"/>
                <w:bottom w:val="none" w:sz="0" w:space="0" w:color="auto"/>
                <w:right w:val="none" w:sz="0" w:space="0" w:color="auto"/>
              </w:divBdr>
            </w:div>
            <w:div w:id="1376277166">
              <w:marLeft w:val="0"/>
              <w:marRight w:val="330"/>
              <w:marTop w:val="0"/>
              <w:marBottom w:val="150"/>
              <w:divBdr>
                <w:top w:val="none" w:sz="0" w:space="0" w:color="auto"/>
                <w:left w:val="none" w:sz="0" w:space="0" w:color="auto"/>
                <w:bottom w:val="none" w:sz="0" w:space="0" w:color="auto"/>
                <w:right w:val="none" w:sz="0" w:space="0" w:color="auto"/>
              </w:divBdr>
            </w:div>
            <w:div w:id="1944417117">
              <w:marLeft w:val="0"/>
              <w:marRight w:val="330"/>
              <w:marTop w:val="0"/>
              <w:marBottom w:val="150"/>
              <w:divBdr>
                <w:top w:val="none" w:sz="0" w:space="0" w:color="auto"/>
                <w:left w:val="none" w:sz="0" w:space="0" w:color="auto"/>
                <w:bottom w:val="none" w:sz="0" w:space="0" w:color="auto"/>
                <w:right w:val="none" w:sz="0" w:space="0" w:color="auto"/>
              </w:divBdr>
            </w:div>
            <w:div w:id="1865708927">
              <w:marLeft w:val="0"/>
              <w:marRight w:val="330"/>
              <w:marTop w:val="0"/>
              <w:marBottom w:val="150"/>
              <w:divBdr>
                <w:top w:val="none" w:sz="0" w:space="0" w:color="auto"/>
                <w:left w:val="none" w:sz="0" w:space="0" w:color="auto"/>
                <w:bottom w:val="none" w:sz="0" w:space="0" w:color="auto"/>
                <w:right w:val="none" w:sz="0" w:space="0" w:color="auto"/>
              </w:divBdr>
            </w:div>
          </w:divsChild>
        </w:div>
      </w:divsChild>
    </w:div>
    <w:div w:id="2032217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mmission-hannover@posteo.de"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geschwisterschaft.de/ueber_uns/page28/page28.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1107</TotalTime>
  <Pages>2</Pages>
  <Words>790</Words>
  <Characters>4504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theodor jaeckel</dc:creator>
  <cp:keywords/>
  <dc:description/>
  <cp:lastModifiedBy>theodor jaeckel</cp:lastModifiedBy>
  <cp:revision>6</cp:revision>
  <cp:lastPrinted>2023-02-07T14:35:00Z</cp:lastPrinted>
  <dcterms:created xsi:type="dcterms:W3CDTF">2023-05-16T11:04:00Z</dcterms:created>
  <dcterms:modified xsi:type="dcterms:W3CDTF">2023-05-17T09:55:00Z</dcterms:modified>
</cp:coreProperties>
</file>